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1E" w:rsidRPr="00A56EA5" w:rsidRDefault="000F741E" w:rsidP="00A56EA5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  <w:r w:rsidRPr="00A56EA5">
        <w:rPr>
          <w:rFonts w:ascii="Times New Roman" w:hAnsi="Times New Roman" w:cs="Times New Roman"/>
          <w:b/>
          <w:bCs/>
          <w:lang w:val="en-US"/>
        </w:rPr>
        <w:t>LAAG</w:t>
      </w:r>
      <w:r w:rsidRPr="00A56EA5">
        <w:rPr>
          <w:rFonts w:ascii="Times New Roman" w:hAnsi="Times New Roman" w:cs="Times New Roman"/>
          <w:b/>
          <w:bCs/>
        </w:rPr>
        <w:t xml:space="preserve"> 12</w:t>
      </w:r>
      <w:r w:rsidRPr="00A56EA5">
        <w:rPr>
          <w:rFonts w:ascii="Times New Roman" w:hAnsi="Times New Roman" w:cs="Times New Roman"/>
          <w:b/>
          <w:bCs/>
          <w:lang w:val="kk-KZ"/>
        </w:rPr>
        <w:t>0</w:t>
      </w:r>
      <w:r w:rsidRPr="00A56EA5">
        <w:rPr>
          <w:rFonts w:ascii="Times New Roman" w:hAnsi="Times New Roman" w:cs="Times New Roman"/>
          <w:b/>
          <w:bCs/>
        </w:rPr>
        <w:t>5</w:t>
      </w:r>
      <w:r w:rsidRPr="00A56EA5">
        <w:rPr>
          <w:rFonts w:ascii="Times New Roman" w:hAnsi="Times New Roman" w:cs="Times New Roman"/>
          <w:b/>
        </w:rPr>
        <w:t xml:space="preserve"> «</w:t>
      </w:r>
      <w:proofErr w:type="spellStart"/>
      <w:r w:rsidRPr="00A56EA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Сызықтық</w:t>
      </w:r>
      <w:proofErr w:type="spellEnd"/>
      <w:r w:rsidRPr="00A56EA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алгебра </w:t>
      </w:r>
      <w:proofErr w:type="spellStart"/>
      <w:r w:rsidRPr="00A56EA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және</w:t>
      </w:r>
      <w:proofErr w:type="spellEnd"/>
      <w:r w:rsidRPr="00A56EA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A56EA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аналитикалық</w:t>
      </w:r>
      <w:proofErr w:type="spellEnd"/>
      <w:r w:rsidRPr="00A56EA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геометрия</w:t>
      </w:r>
      <w:r w:rsidRPr="00A56EA5">
        <w:rPr>
          <w:rFonts w:ascii="Times New Roman" w:hAnsi="Times New Roman" w:cs="Times New Roman"/>
          <w:b/>
        </w:rPr>
        <w:t>»</w:t>
      </w:r>
    </w:p>
    <w:p w:rsidR="007E6609" w:rsidRPr="00A56EA5" w:rsidRDefault="007E6609" w:rsidP="00A56EA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курсы бойынша межелік бақылаудың бағдарламасы</w:t>
      </w:r>
    </w:p>
    <w:p w:rsidR="007E6609" w:rsidRPr="00A56EA5" w:rsidRDefault="007E6609" w:rsidP="00A56EA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202</w:t>
      </w:r>
      <w:r w:rsidR="00307DD1">
        <w:rPr>
          <w:rFonts w:ascii="Times New Roman" w:hAnsi="Times New Roman" w:cs="Times New Roman"/>
          <w:b/>
          <w:lang w:val="kk-KZ"/>
        </w:rPr>
        <w:t>5</w:t>
      </w:r>
      <w:r w:rsidRPr="00A56EA5">
        <w:rPr>
          <w:rFonts w:ascii="Times New Roman" w:hAnsi="Times New Roman" w:cs="Times New Roman"/>
          <w:b/>
          <w:lang w:val="kk-KZ"/>
        </w:rPr>
        <w:t>-202</w:t>
      </w:r>
      <w:r w:rsidR="00307DD1">
        <w:rPr>
          <w:rFonts w:ascii="Times New Roman" w:hAnsi="Times New Roman" w:cs="Times New Roman"/>
          <w:b/>
          <w:lang w:val="kk-KZ"/>
        </w:rPr>
        <w:t>6</w:t>
      </w:r>
      <w:r w:rsidRPr="00A56EA5">
        <w:rPr>
          <w:rFonts w:ascii="Times New Roman" w:hAnsi="Times New Roman" w:cs="Times New Roman"/>
          <w:b/>
          <w:lang w:val="kk-KZ"/>
        </w:rPr>
        <w:t xml:space="preserve"> оқу жылы</w:t>
      </w:r>
    </w:p>
    <w:p w:rsidR="007E6609" w:rsidRPr="00A56EA5" w:rsidRDefault="007E6609" w:rsidP="00A56EA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7E6609" w:rsidRPr="00A56EA5" w:rsidRDefault="007E6609" w:rsidP="00A56EA5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kk-KZ"/>
        </w:rPr>
      </w:pPr>
      <w:r w:rsidRPr="00A56EA5">
        <w:rPr>
          <w:rFonts w:ascii="Times New Roman" w:hAnsi="Times New Roman" w:cs="Times New Roman"/>
          <w:b/>
        </w:rPr>
        <w:t>Факультет</w:t>
      </w:r>
      <w:r w:rsidRPr="00A56EA5">
        <w:rPr>
          <w:rFonts w:ascii="Times New Roman" w:hAnsi="Times New Roman" w:cs="Times New Roman"/>
          <w:b/>
          <w:lang w:val="kk-KZ"/>
        </w:rPr>
        <w:t>:</w:t>
      </w:r>
      <w:r w:rsidRPr="00A56EA5">
        <w:rPr>
          <w:rFonts w:ascii="Times New Roman" w:hAnsi="Times New Roman" w:cs="Times New Roman"/>
        </w:rPr>
        <w:t xml:space="preserve"> </w:t>
      </w:r>
      <w:r w:rsidRPr="00A56EA5">
        <w:rPr>
          <w:rFonts w:ascii="Times New Roman" w:hAnsi="Times New Roman" w:cs="Times New Roman"/>
          <w:u w:val="single"/>
          <w:lang w:val="kk-KZ"/>
        </w:rPr>
        <w:t>Механика-математика</w:t>
      </w:r>
    </w:p>
    <w:p w:rsidR="007E6609" w:rsidRPr="00A56EA5" w:rsidRDefault="007E6609" w:rsidP="00A56EA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A56EA5">
        <w:rPr>
          <w:rFonts w:ascii="Times New Roman" w:hAnsi="Times New Roman" w:cs="Times New Roman"/>
          <w:b/>
        </w:rPr>
        <w:t>Кафедра</w:t>
      </w:r>
      <w:r w:rsidRPr="00A56EA5">
        <w:rPr>
          <w:rFonts w:ascii="Times New Roman" w:hAnsi="Times New Roman" w:cs="Times New Roman"/>
          <w:b/>
          <w:lang w:val="kk-KZ"/>
        </w:rPr>
        <w:t>:</w:t>
      </w:r>
      <w:r w:rsidRPr="00A56EA5">
        <w:rPr>
          <w:rFonts w:ascii="Times New Roman" w:hAnsi="Times New Roman" w:cs="Times New Roman"/>
        </w:rPr>
        <w:t xml:space="preserve"> </w:t>
      </w:r>
      <w:r w:rsidR="000F741E" w:rsidRPr="00A56EA5">
        <w:rPr>
          <w:rFonts w:ascii="Times New Roman" w:hAnsi="Times New Roman" w:cs="Times New Roman"/>
          <w:u w:val="single"/>
          <w:lang w:val="kk-KZ"/>
        </w:rPr>
        <w:t>М</w:t>
      </w:r>
      <w:r w:rsidRPr="00A56EA5">
        <w:rPr>
          <w:rFonts w:ascii="Times New Roman" w:hAnsi="Times New Roman" w:cs="Times New Roman"/>
          <w:u w:val="single"/>
          <w:lang w:val="kk-KZ"/>
        </w:rPr>
        <w:t>атематика</w:t>
      </w:r>
    </w:p>
    <w:p w:rsidR="007E6609" w:rsidRPr="00A56EA5" w:rsidRDefault="007E6609" w:rsidP="00A56EA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A56EA5">
        <w:rPr>
          <w:rFonts w:ascii="Times New Roman" w:hAnsi="Times New Roman" w:cs="Times New Roman"/>
          <w:b/>
          <w:bCs/>
          <w:lang w:val="kk-KZ"/>
        </w:rPr>
        <w:t>Шифр және оқыту бағдарламасының бағдарламасы:</w:t>
      </w:r>
    </w:p>
    <w:p w:rsidR="007E6609" w:rsidRPr="00307DD1" w:rsidRDefault="00F41BB8" w:rsidP="00307DD1">
      <w:pPr>
        <w:rPr>
          <w:rFonts w:ascii="Times New Roman" w:hAnsi="Times New Roman" w:cs="Times New Roman"/>
          <w:lang w:val="kk-KZ"/>
        </w:rPr>
      </w:pPr>
      <w:r w:rsidRPr="00307DD1">
        <w:rPr>
          <w:rFonts w:ascii="Times New Roman" w:hAnsi="Times New Roman" w:cs="Times New Roman"/>
          <w:lang w:val="kk-KZ"/>
        </w:rPr>
        <w:t>«</w:t>
      </w:r>
      <w:r w:rsidR="00307DD1" w:rsidRPr="00307DD1">
        <w:rPr>
          <w:rFonts w:ascii="Times New Roman" w:hAnsi="Times New Roman" w:cs="Times New Roman"/>
          <w:lang w:val="kk-KZ"/>
        </w:rPr>
        <w:t>6B06201-Радиотехника, электроника және телекоммуникациялар</w:t>
      </w:r>
      <w:r w:rsidR="00307DD1" w:rsidRPr="00A56EA5">
        <w:rPr>
          <w:rFonts w:ascii="Times New Roman" w:hAnsi="Times New Roman" w:cs="Times New Roman"/>
          <w:lang w:val="kk-KZ"/>
        </w:rPr>
        <w:t>»</w:t>
      </w:r>
      <w:r w:rsidR="00307DD1">
        <w:rPr>
          <w:rFonts w:ascii="Times New Roman" w:hAnsi="Times New Roman" w:cs="Times New Roman"/>
          <w:lang w:val="kk-KZ"/>
        </w:rPr>
        <w:t xml:space="preserve">, </w:t>
      </w:r>
      <w:r w:rsidR="00307DD1" w:rsidRPr="00A56EA5">
        <w:rPr>
          <w:rFonts w:ascii="Times New Roman" w:hAnsi="Times New Roman" w:cs="Times New Roman"/>
          <w:lang w:val="kk-KZ"/>
        </w:rPr>
        <w:t>«</w:t>
      </w:r>
      <w:r w:rsidR="00307DD1" w:rsidRPr="00307DD1">
        <w:rPr>
          <w:rFonts w:ascii="Times New Roman" w:hAnsi="Times New Roman" w:cs="Times New Roman"/>
          <w:lang w:val="kk-KZ"/>
        </w:rPr>
        <w:t>6B07114-Ядролық инженерия</w:t>
      </w:r>
      <w:r w:rsidR="00307DD1" w:rsidRPr="00A56EA5">
        <w:rPr>
          <w:rFonts w:ascii="Times New Roman" w:hAnsi="Times New Roman" w:cs="Times New Roman"/>
          <w:lang w:val="kk-KZ"/>
        </w:rPr>
        <w:t>»</w:t>
      </w:r>
      <w:r w:rsidR="00307DD1">
        <w:rPr>
          <w:rFonts w:ascii="Times New Roman" w:hAnsi="Times New Roman" w:cs="Times New Roman"/>
          <w:lang w:val="kk-KZ"/>
        </w:rPr>
        <w:t xml:space="preserve"> </w:t>
      </w:r>
      <w:r w:rsidR="007E6609" w:rsidRPr="00A56EA5">
        <w:rPr>
          <w:rFonts w:ascii="Times New Roman" w:hAnsi="Times New Roman" w:cs="Times New Roman"/>
          <w:lang w:val="kk-KZ"/>
        </w:rPr>
        <w:t>маманды</w:t>
      </w:r>
      <w:r w:rsidR="00307DD1">
        <w:rPr>
          <w:rFonts w:ascii="Times New Roman" w:hAnsi="Times New Roman" w:cs="Times New Roman"/>
          <w:lang w:val="kk-KZ"/>
        </w:rPr>
        <w:t>қтар</w:t>
      </w:r>
      <w:r w:rsidR="000F741E" w:rsidRPr="00A56EA5">
        <w:rPr>
          <w:rFonts w:ascii="Times New Roman" w:hAnsi="Times New Roman" w:cs="Times New Roman"/>
          <w:lang w:val="kk-KZ"/>
        </w:rPr>
        <w:t>ының</w:t>
      </w:r>
      <w:r w:rsidR="007E6609" w:rsidRPr="00A56EA5">
        <w:rPr>
          <w:rFonts w:ascii="Times New Roman" w:hAnsi="Times New Roman" w:cs="Times New Roman"/>
          <w:lang w:val="kk-KZ"/>
        </w:rPr>
        <w:t xml:space="preserve"> «</w:t>
      </w:r>
      <w:r w:rsidR="000F741E" w:rsidRPr="00A56EA5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>Сызықтық алгебра және аналитикалық геометрия</w:t>
      </w:r>
      <w:r w:rsidR="007E6609" w:rsidRPr="00A56EA5">
        <w:rPr>
          <w:rFonts w:ascii="Times New Roman" w:hAnsi="Times New Roman" w:cs="Times New Roman"/>
          <w:lang w:val="kk-KZ"/>
        </w:rPr>
        <w:t>» білім беру бағдарламасы</w:t>
      </w:r>
    </w:p>
    <w:p w:rsidR="007E6609" w:rsidRPr="00A56EA5" w:rsidRDefault="007E6609" w:rsidP="00A56EA5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A56EA5">
        <w:rPr>
          <w:rFonts w:ascii="Times New Roman" w:hAnsi="Times New Roman" w:cs="Times New Roman"/>
          <w:b/>
          <w:bCs/>
          <w:lang w:val="kk-KZ"/>
        </w:rPr>
        <w:t>Пән атауы:</w:t>
      </w:r>
      <w:r w:rsidRPr="00A56EA5">
        <w:rPr>
          <w:rFonts w:ascii="Times New Roman" w:hAnsi="Times New Roman" w:cs="Times New Roman"/>
          <w:bCs/>
          <w:lang w:val="kk-KZ"/>
        </w:rPr>
        <w:t xml:space="preserve"> </w:t>
      </w:r>
      <w:r w:rsidR="000F741E" w:rsidRPr="00A56EA5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>Сызықтық алгебра және аналитикалық геометрия</w:t>
      </w:r>
    </w:p>
    <w:p w:rsidR="007E6609" w:rsidRPr="00A56EA5" w:rsidRDefault="007E6609" w:rsidP="00A56EA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b/>
          <w:bCs/>
          <w:lang w:val="kk-KZ"/>
        </w:rPr>
        <w:t>Курс:</w:t>
      </w:r>
      <w:r w:rsidRPr="00A56EA5">
        <w:rPr>
          <w:rFonts w:ascii="Times New Roman" w:hAnsi="Times New Roman" w:cs="Times New Roman"/>
          <w:bCs/>
          <w:lang w:val="kk-KZ"/>
        </w:rPr>
        <w:t xml:space="preserve"> </w:t>
      </w:r>
      <w:r w:rsidR="000F741E" w:rsidRPr="00A56EA5">
        <w:rPr>
          <w:rFonts w:ascii="Times New Roman" w:hAnsi="Times New Roman" w:cs="Times New Roman"/>
          <w:bCs/>
          <w:lang w:val="kk-KZ"/>
        </w:rPr>
        <w:t>1</w:t>
      </w:r>
    </w:p>
    <w:p w:rsidR="007E6609" w:rsidRPr="00307DD1" w:rsidRDefault="007E6609" w:rsidP="00A56EA5">
      <w:pPr>
        <w:spacing w:after="0" w:line="240" w:lineRule="auto"/>
        <w:jc w:val="both"/>
        <w:rPr>
          <w:rFonts w:ascii="Times New Roman" w:hAnsi="Times New Roman" w:cs="Times New Roman"/>
          <w:lang w:val="kk-KZ" w:eastAsia="ar-SA"/>
        </w:rPr>
      </w:pPr>
      <w:r w:rsidRPr="00A56EA5">
        <w:rPr>
          <w:rFonts w:ascii="Times New Roman" w:hAnsi="Times New Roman" w:cs="Times New Roman"/>
          <w:b/>
          <w:lang w:val="kk-KZ" w:eastAsia="ar-SA"/>
        </w:rPr>
        <w:t>Оқытушы:</w:t>
      </w:r>
      <w:r w:rsidRPr="00A56EA5">
        <w:rPr>
          <w:rFonts w:ascii="Times New Roman" w:hAnsi="Times New Roman" w:cs="Times New Roman"/>
          <w:lang w:val="kk-KZ" w:eastAsia="ar-SA"/>
        </w:rPr>
        <w:t xml:space="preserve"> </w:t>
      </w:r>
      <w:r w:rsidR="00307DD1">
        <w:rPr>
          <w:rFonts w:ascii="Times New Roman" w:hAnsi="Times New Roman" w:cs="Times New Roman"/>
          <w:lang w:val="kk-KZ"/>
        </w:rPr>
        <w:t>Авилтай Наурызбай</w:t>
      </w:r>
      <w:r w:rsidRPr="00A56EA5">
        <w:rPr>
          <w:rFonts w:ascii="Times New Roman" w:hAnsi="Times New Roman" w:cs="Times New Roman"/>
          <w:lang w:val="kk-KZ"/>
        </w:rPr>
        <w:t xml:space="preserve">, </w:t>
      </w:r>
      <w:r w:rsidR="00307DD1" w:rsidRPr="00307DD1">
        <w:rPr>
          <w:rFonts w:ascii="Times New Roman" w:hAnsi="Times New Roman" w:cs="Times New Roman"/>
          <w:lang w:val="kk-KZ"/>
        </w:rPr>
        <w:t>PhD</w:t>
      </w:r>
    </w:p>
    <w:p w:rsidR="006702F9" w:rsidRPr="00A56EA5" w:rsidRDefault="006702F9" w:rsidP="00A56EA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E6609" w:rsidRPr="00307DD1" w:rsidRDefault="007E6609" w:rsidP="00A56EA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Оқыту пәнінің межелік бақылауының формасы</w:t>
      </w:r>
      <w:r w:rsidRPr="00A56EA5">
        <w:rPr>
          <w:rFonts w:ascii="Times New Roman" w:hAnsi="Times New Roman" w:cs="Times New Roman"/>
          <w:lang w:val="kk-KZ"/>
        </w:rPr>
        <w:t xml:space="preserve"> – тестілеу</w:t>
      </w:r>
      <w:r w:rsidR="00307DD1" w:rsidRPr="00307DD1">
        <w:rPr>
          <w:rFonts w:ascii="Times New Roman" w:hAnsi="Times New Roman" w:cs="Times New Roman"/>
          <w:lang w:val="kk-KZ"/>
        </w:rPr>
        <w:t xml:space="preserve"> </w:t>
      </w:r>
      <w:r w:rsidR="00307DD1">
        <w:rPr>
          <w:rFonts w:ascii="Times New Roman" w:hAnsi="Times New Roman" w:cs="Times New Roman"/>
          <w:lang w:val="kk-KZ"/>
        </w:rPr>
        <w:t>немесе жазбаша</w:t>
      </w:r>
      <w:bookmarkStart w:id="0" w:name="_GoBack"/>
      <w:bookmarkEnd w:id="0"/>
    </w:p>
    <w:p w:rsidR="007E6609" w:rsidRPr="00A56EA5" w:rsidRDefault="007E6609" w:rsidP="00A56EA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Түрі:</w:t>
      </w:r>
      <w:r w:rsidRPr="00A56EA5">
        <w:rPr>
          <w:rFonts w:ascii="Times New Roman" w:hAnsi="Times New Roman" w:cs="Times New Roman"/>
          <w:lang w:val="kk-KZ"/>
        </w:rPr>
        <w:t xml:space="preserve"> Көптік таңдау</w:t>
      </w:r>
    </w:p>
    <w:p w:rsidR="007E6609" w:rsidRPr="00A56EA5" w:rsidRDefault="007E6609" w:rsidP="00A56EA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Платформа:</w:t>
      </w:r>
      <w:r w:rsidRPr="00A56EA5">
        <w:rPr>
          <w:rFonts w:ascii="Times New Roman" w:hAnsi="Times New Roman" w:cs="Times New Roman"/>
          <w:lang w:val="kk-KZ"/>
        </w:rPr>
        <w:t xml:space="preserve"> ИС Univer</w:t>
      </w:r>
    </w:p>
    <w:p w:rsidR="007E6609" w:rsidRPr="00A56EA5" w:rsidRDefault="007E6609" w:rsidP="00A56EA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E6609" w:rsidRPr="00A56EA5" w:rsidRDefault="007E6609" w:rsidP="00A56EA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Тестілеуді бақылау</w:t>
      </w:r>
      <w:r w:rsidRPr="00A56EA5">
        <w:rPr>
          <w:rFonts w:ascii="Times New Roman" w:hAnsi="Times New Roman" w:cs="Times New Roman"/>
          <w:lang w:val="kk-KZ"/>
        </w:rPr>
        <w:t xml:space="preserve"> – онлайн прокторинг.</w:t>
      </w:r>
    </w:p>
    <w:p w:rsidR="007E6609" w:rsidRPr="00A56EA5" w:rsidRDefault="007E6609" w:rsidP="00A56EA5">
      <w:pPr>
        <w:pStyle w:val="a4"/>
        <w:ind w:firstLine="567"/>
        <w:jc w:val="both"/>
        <w:rPr>
          <w:sz w:val="22"/>
          <w:szCs w:val="22"/>
          <w:lang w:val="kk-KZ"/>
        </w:rPr>
      </w:pPr>
      <w:r w:rsidRPr="00A56EA5">
        <w:rPr>
          <w:sz w:val="22"/>
          <w:szCs w:val="22"/>
          <w:lang w:val="kk-KZ"/>
        </w:rPr>
        <w:t>Прокторлау технологиясы (ағылшынша «proctor» – емтихан барысын бақылау үшін). Проекторлар әдеттегі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өзі шешеді.</w:t>
      </w:r>
    </w:p>
    <w:p w:rsidR="007E6609" w:rsidRPr="00A56EA5" w:rsidRDefault="007E6609" w:rsidP="00A56EA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p w:rsidR="007E6609" w:rsidRPr="00A56EA5" w:rsidRDefault="007E6609" w:rsidP="00A56EA5">
      <w:pPr>
        <w:spacing w:after="0" w:line="240" w:lineRule="auto"/>
        <w:ind w:firstLine="567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Тестілеудің ұзақтығы</w:t>
      </w:r>
      <w:r w:rsidRPr="00A56EA5">
        <w:rPr>
          <w:rFonts w:ascii="Times New Roman" w:hAnsi="Times New Roman" w:cs="Times New Roman"/>
          <w:lang w:val="kk-KZ"/>
        </w:rPr>
        <w:t xml:space="preserve"> – 40 сұраққа 90 минут, 1 мүмкіндік.</w:t>
      </w:r>
    </w:p>
    <w:p w:rsidR="007E6609" w:rsidRPr="00A56EA5" w:rsidRDefault="007E6609" w:rsidP="00A56EA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Тест сұрақтарының саны:</w:t>
      </w:r>
      <w:r w:rsidRPr="00A56EA5">
        <w:rPr>
          <w:rFonts w:ascii="Times New Roman" w:hAnsi="Times New Roman" w:cs="Times New Roman"/>
          <w:lang w:val="kk-KZ"/>
        </w:rPr>
        <w:t xml:space="preserve"> 40 (көптік таңдау).</w:t>
      </w:r>
    </w:p>
    <w:p w:rsidR="007E6609" w:rsidRPr="00A56EA5" w:rsidRDefault="007E6609" w:rsidP="00A56EA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E6609" w:rsidRPr="00A56EA5" w:rsidRDefault="007E6609" w:rsidP="00A56EA5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2"/>
          <w:szCs w:val="22"/>
          <w:lang w:val="kk-KZ"/>
        </w:rPr>
      </w:pPr>
      <w:r w:rsidRPr="00A56EA5">
        <w:rPr>
          <w:rFonts w:ascii="Times New Roman" w:hAnsi="Times New Roman" w:cs="Times New Roman"/>
          <w:b/>
          <w:color w:val="000000" w:themeColor="text1"/>
          <w:sz w:val="22"/>
          <w:szCs w:val="22"/>
          <w:lang w:val="kk-KZ"/>
        </w:rPr>
        <w:t>Емтиханды өткізу тәртібі</w:t>
      </w:r>
    </w:p>
    <w:p w:rsidR="007E6609" w:rsidRPr="00A56EA5" w:rsidRDefault="007E6609" w:rsidP="00A56EA5">
      <w:pPr>
        <w:spacing w:after="0" w:line="240" w:lineRule="auto"/>
        <w:ind w:firstLine="567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color w:val="FF0000"/>
          <w:lang w:val="kk-KZ"/>
        </w:rPr>
        <w:t xml:space="preserve">Маңызды </w:t>
      </w:r>
      <w:r w:rsidRPr="00A56EA5">
        <w:rPr>
          <w:rFonts w:ascii="Times New Roman" w:hAnsi="Times New Roman" w:cs="Times New Roman"/>
          <w:lang w:val="kk-KZ"/>
        </w:rPr>
        <w:t>– емтихан кесте бойынша өтеді</w:t>
      </w:r>
    </w:p>
    <w:p w:rsidR="007E6609" w:rsidRPr="00A56EA5" w:rsidRDefault="007E6609" w:rsidP="00A56EA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7E6609" w:rsidRPr="00A56EA5" w:rsidRDefault="007E6609" w:rsidP="00A56EA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E6609" w:rsidRPr="00A56EA5" w:rsidRDefault="007E6609" w:rsidP="00A56EA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E6609" w:rsidRPr="00A56EA5" w:rsidRDefault="007E6609" w:rsidP="00A56EA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F741E" w:rsidRPr="00A56EA5" w:rsidRDefault="00DD2010" w:rsidP="00A56EA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«</w:t>
      </w:r>
      <w:r w:rsidR="000F741E" w:rsidRPr="00A56EA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>Сызықтық алгебра және аналитикалық геометрия</w:t>
      </w:r>
      <w:r w:rsidR="000F741E" w:rsidRPr="00A56EA5">
        <w:rPr>
          <w:rFonts w:ascii="Times New Roman" w:hAnsi="Times New Roman" w:cs="Times New Roman"/>
          <w:b/>
          <w:lang w:val="kk-KZ"/>
        </w:rPr>
        <w:t>»</w:t>
      </w:r>
    </w:p>
    <w:p w:rsidR="00B30DCC" w:rsidRPr="00A56EA5" w:rsidRDefault="00B30DCC" w:rsidP="00A56E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пəні</w:t>
      </w:r>
      <w:r w:rsidRPr="00A56EA5">
        <w:rPr>
          <w:rFonts w:ascii="Times New Roman" w:hAnsi="Times New Roman" w:cs="Times New Roman"/>
          <w:b/>
          <w:bCs/>
          <w:color w:val="000000"/>
          <w:lang w:val="kk-KZ"/>
        </w:rPr>
        <w:t xml:space="preserve"> бойынша қорытынды емтихан бағдарламасы</w:t>
      </w:r>
    </w:p>
    <w:p w:rsidR="00B30DCC" w:rsidRPr="00A56EA5" w:rsidRDefault="00B30DCC" w:rsidP="00A56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0F741E" w:rsidRPr="00A56EA5" w:rsidRDefault="000F741E" w:rsidP="00A56EA5">
      <w:pPr>
        <w:pStyle w:val="TableParagraph"/>
        <w:ind w:left="32" w:firstLine="535"/>
        <w:jc w:val="both"/>
      </w:pPr>
      <w:r w:rsidRPr="00A56EA5">
        <w:t>1. Комплекс</w:t>
      </w:r>
      <w:r w:rsidRPr="00A56EA5">
        <w:rPr>
          <w:spacing w:val="-10"/>
        </w:rPr>
        <w:t xml:space="preserve"> </w:t>
      </w:r>
      <w:r w:rsidRPr="00A56EA5">
        <w:t>сандар</w:t>
      </w:r>
      <w:r w:rsidRPr="00A56EA5">
        <w:rPr>
          <w:spacing w:val="-10"/>
        </w:rPr>
        <w:t xml:space="preserve"> </w:t>
      </w:r>
      <w:r w:rsidRPr="00A56EA5">
        <w:t>жиыны.</w:t>
      </w:r>
      <w:r w:rsidRPr="00A56EA5">
        <w:rPr>
          <w:spacing w:val="-10"/>
        </w:rPr>
        <w:t xml:space="preserve"> </w:t>
      </w:r>
      <w:r w:rsidRPr="00A56EA5">
        <w:t>Алгебралық</w:t>
      </w:r>
      <w:r w:rsidRPr="00A56EA5">
        <w:rPr>
          <w:spacing w:val="-9"/>
        </w:rPr>
        <w:t xml:space="preserve"> </w:t>
      </w:r>
      <w:r w:rsidRPr="00A56EA5">
        <w:t>және</w:t>
      </w:r>
      <w:r w:rsidRPr="00A56EA5">
        <w:rPr>
          <w:spacing w:val="-10"/>
        </w:rPr>
        <w:t xml:space="preserve"> </w:t>
      </w:r>
      <w:r w:rsidRPr="00A56EA5">
        <w:t>тригонометриялық</w:t>
      </w:r>
      <w:r w:rsidRPr="00A56EA5">
        <w:rPr>
          <w:spacing w:val="-11"/>
        </w:rPr>
        <w:t xml:space="preserve"> </w:t>
      </w:r>
      <w:r w:rsidRPr="00A56EA5">
        <w:t>түрі.</w:t>
      </w:r>
      <w:r w:rsidRPr="00A56EA5">
        <w:rPr>
          <w:spacing w:val="-10"/>
        </w:rPr>
        <w:t xml:space="preserve"> </w:t>
      </w:r>
      <w:r w:rsidRPr="00A56EA5">
        <w:t xml:space="preserve">Жазықтықта </w:t>
      </w:r>
      <w:r w:rsidRPr="00A56EA5">
        <w:rPr>
          <w:spacing w:val="-2"/>
        </w:rPr>
        <w:t xml:space="preserve">кескіндеу. Комплекс сандарға қолданатын амалдар. Муавр формуласы. Комплекс саннан n-дәрежелі </w:t>
      </w:r>
      <w:r w:rsidRPr="00A56EA5">
        <w:t>түбір есептеу.</w:t>
      </w:r>
    </w:p>
    <w:p w:rsidR="000F741E" w:rsidRPr="00A56EA5" w:rsidRDefault="000F741E" w:rsidP="00A56EA5">
      <w:pPr>
        <w:pStyle w:val="TableParagraph"/>
        <w:ind w:left="32" w:firstLine="535"/>
        <w:jc w:val="both"/>
      </w:pPr>
      <w:r w:rsidRPr="00A56EA5">
        <w:t>2. Сызықтық</w:t>
      </w:r>
      <w:r w:rsidRPr="00A56EA5">
        <w:rPr>
          <w:spacing w:val="-7"/>
        </w:rPr>
        <w:t xml:space="preserve"> </w:t>
      </w:r>
      <w:r w:rsidRPr="00A56EA5">
        <w:t>алгебралық</w:t>
      </w:r>
      <w:r w:rsidRPr="00A56EA5">
        <w:rPr>
          <w:spacing w:val="-7"/>
        </w:rPr>
        <w:t xml:space="preserve"> </w:t>
      </w:r>
      <w:r w:rsidRPr="00A56EA5">
        <w:t>теңдеулер</w:t>
      </w:r>
      <w:r w:rsidRPr="00A56EA5">
        <w:rPr>
          <w:spacing w:val="-6"/>
        </w:rPr>
        <w:t xml:space="preserve"> </w:t>
      </w:r>
      <w:r w:rsidRPr="00A56EA5">
        <w:t>жүйесі.</w:t>
      </w:r>
      <w:r w:rsidRPr="00A56EA5">
        <w:rPr>
          <w:spacing w:val="-6"/>
        </w:rPr>
        <w:t xml:space="preserve"> </w:t>
      </w:r>
      <w:r w:rsidRPr="00A56EA5">
        <w:t>Эквивалент</w:t>
      </w:r>
      <w:r w:rsidRPr="00A56EA5">
        <w:rPr>
          <w:spacing w:val="-7"/>
        </w:rPr>
        <w:t xml:space="preserve"> </w:t>
      </w:r>
      <w:r w:rsidRPr="00A56EA5">
        <w:t>жүйелер. САТЖ-ны Гаусс әдісімен зерттеу.</w:t>
      </w:r>
    </w:p>
    <w:p w:rsidR="000F741E" w:rsidRPr="00A56EA5" w:rsidRDefault="000F741E" w:rsidP="00A56EA5">
      <w:pPr>
        <w:pStyle w:val="TableParagraph"/>
        <w:ind w:left="32" w:firstLine="535"/>
        <w:jc w:val="both"/>
      </w:pPr>
      <w:r w:rsidRPr="00A56EA5">
        <w:t>3. Матрицалар</w:t>
      </w:r>
      <w:r w:rsidRPr="00A56EA5">
        <w:rPr>
          <w:spacing w:val="80"/>
        </w:rPr>
        <w:t xml:space="preserve"> </w:t>
      </w:r>
      <w:r w:rsidRPr="00A56EA5">
        <w:t>және</w:t>
      </w:r>
      <w:r w:rsidRPr="00A56EA5">
        <w:rPr>
          <w:spacing w:val="80"/>
        </w:rPr>
        <w:t xml:space="preserve"> </w:t>
      </w:r>
      <w:r w:rsidRPr="00A56EA5">
        <w:t>оларға</w:t>
      </w:r>
      <w:r w:rsidRPr="00A56EA5">
        <w:rPr>
          <w:spacing w:val="80"/>
        </w:rPr>
        <w:t xml:space="preserve"> </w:t>
      </w:r>
      <w:r w:rsidRPr="00A56EA5">
        <w:t>амалдар</w:t>
      </w:r>
      <w:r w:rsidRPr="00A56EA5">
        <w:rPr>
          <w:spacing w:val="80"/>
        </w:rPr>
        <w:t xml:space="preserve"> </w:t>
      </w:r>
      <w:r w:rsidRPr="00A56EA5">
        <w:t>қолдану.</w:t>
      </w:r>
      <w:r w:rsidRPr="00A56EA5">
        <w:rPr>
          <w:spacing w:val="80"/>
        </w:rPr>
        <w:t xml:space="preserve"> </w:t>
      </w:r>
      <w:r w:rsidRPr="00A56EA5">
        <w:t>Екінші</w:t>
      </w:r>
      <w:r w:rsidRPr="00A56EA5">
        <w:rPr>
          <w:spacing w:val="80"/>
        </w:rPr>
        <w:t xml:space="preserve"> </w:t>
      </w:r>
      <w:r w:rsidRPr="00A56EA5">
        <w:t>және</w:t>
      </w:r>
      <w:r w:rsidRPr="00A56EA5">
        <w:rPr>
          <w:spacing w:val="80"/>
        </w:rPr>
        <w:t xml:space="preserve"> </w:t>
      </w:r>
      <w:r w:rsidRPr="00A56EA5">
        <w:t>үшінші</w:t>
      </w:r>
      <w:r w:rsidRPr="00A56EA5">
        <w:rPr>
          <w:spacing w:val="80"/>
        </w:rPr>
        <w:t xml:space="preserve"> </w:t>
      </w:r>
      <w:r w:rsidRPr="00A56EA5">
        <w:t xml:space="preserve">ретті </w:t>
      </w:r>
      <w:r w:rsidRPr="00A56EA5">
        <w:rPr>
          <w:spacing w:val="-2"/>
        </w:rPr>
        <w:t xml:space="preserve">анықтауыштар. </w:t>
      </w:r>
      <w:r w:rsidRPr="00A56EA5">
        <w:t>Алмастыру</w:t>
      </w:r>
      <w:r w:rsidRPr="00A56EA5">
        <w:rPr>
          <w:spacing w:val="80"/>
        </w:rPr>
        <w:t xml:space="preserve"> </w:t>
      </w:r>
      <w:r w:rsidRPr="00A56EA5">
        <w:t>мен</w:t>
      </w:r>
      <w:r w:rsidRPr="00A56EA5">
        <w:rPr>
          <w:spacing w:val="80"/>
        </w:rPr>
        <w:t xml:space="preserve"> </w:t>
      </w:r>
      <w:r w:rsidRPr="00A56EA5">
        <w:t>қойылым.</w:t>
      </w:r>
      <w:r w:rsidRPr="00A56EA5">
        <w:rPr>
          <w:spacing w:val="80"/>
        </w:rPr>
        <w:t xml:space="preserve"> </w:t>
      </w:r>
      <w:r w:rsidRPr="00A56EA5">
        <w:t>Инверсия,</w:t>
      </w:r>
      <w:r w:rsidRPr="00A56EA5">
        <w:rPr>
          <w:spacing w:val="80"/>
        </w:rPr>
        <w:t xml:space="preserve"> </w:t>
      </w:r>
      <w:r w:rsidRPr="00A56EA5">
        <w:t>транспозиция</w:t>
      </w:r>
      <w:r w:rsidRPr="00A56EA5">
        <w:rPr>
          <w:spacing w:val="80"/>
        </w:rPr>
        <w:t xml:space="preserve"> </w:t>
      </w:r>
      <w:r w:rsidRPr="00A56EA5">
        <w:t>ұғымдары.</w:t>
      </w:r>
      <w:r w:rsidRPr="00A56EA5">
        <w:rPr>
          <w:spacing w:val="80"/>
        </w:rPr>
        <w:t xml:space="preserve"> </w:t>
      </w:r>
      <w:r w:rsidRPr="00A56EA5">
        <w:t>Алмастыру</w:t>
      </w:r>
      <w:r w:rsidRPr="00A56EA5">
        <w:rPr>
          <w:spacing w:val="80"/>
        </w:rPr>
        <w:t xml:space="preserve"> </w:t>
      </w:r>
      <w:r w:rsidRPr="00A56EA5">
        <w:t>мен</w:t>
      </w:r>
      <w:r w:rsidRPr="00A56EA5">
        <w:rPr>
          <w:spacing w:val="80"/>
        </w:rPr>
        <w:t xml:space="preserve"> </w:t>
      </w:r>
      <w:r w:rsidRPr="00A56EA5">
        <w:t>қойылымның жұп-тақтығы.</w:t>
      </w:r>
    </w:p>
    <w:p w:rsidR="000F741E" w:rsidRPr="00A56EA5" w:rsidRDefault="000F741E" w:rsidP="00A56EA5">
      <w:pPr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lang w:val="kk-KZ"/>
        </w:rPr>
        <w:t>4. n-ші</w:t>
      </w:r>
      <w:r w:rsidRPr="00A56EA5">
        <w:rPr>
          <w:rFonts w:ascii="Times New Roman" w:hAnsi="Times New Roman" w:cs="Times New Roman"/>
          <w:spacing w:val="-8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ретті</w:t>
      </w:r>
      <w:r w:rsidRPr="00A56EA5">
        <w:rPr>
          <w:rFonts w:ascii="Times New Roman" w:hAnsi="Times New Roman" w:cs="Times New Roman"/>
          <w:spacing w:val="-9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анықтауыштар</w:t>
      </w:r>
      <w:r w:rsidRPr="00A56EA5">
        <w:rPr>
          <w:rFonts w:ascii="Times New Roman" w:hAnsi="Times New Roman" w:cs="Times New Roman"/>
          <w:spacing w:val="-7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(индукциялық</w:t>
      </w:r>
      <w:r w:rsidRPr="00A56EA5">
        <w:rPr>
          <w:rFonts w:ascii="Times New Roman" w:hAnsi="Times New Roman" w:cs="Times New Roman"/>
          <w:spacing w:val="-9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анықтамасы).</w:t>
      </w:r>
      <w:r w:rsidRPr="00A56EA5">
        <w:rPr>
          <w:rFonts w:ascii="Times New Roman" w:hAnsi="Times New Roman" w:cs="Times New Roman"/>
          <w:spacing w:val="-4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Анықтауыштардың</w:t>
      </w:r>
      <w:r w:rsidRPr="00A56EA5">
        <w:rPr>
          <w:rFonts w:ascii="Times New Roman" w:hAnsi="Times New Roman" w:cs="Times New Roman"/>
          <w:spacing w:val="-10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 xml:space="preserve">негізгі </w:t>
      </w:r>
      <w:r w:rsidRPr="00A56EA5">
        <w:rPr>
          <w:rFonts w:ascii="Times New Roman" w:hAnsi="Times New Roman" w:cs="Times New Roman"/>
          <w:spacing w:val="-2"/>
          <w:lang w:val="kk-KZ"/>
        </w:rPr>
        <w:t xml:space="preserve">қасиеттері. </w:t>
      </w:r>
      <w:r w:rsidRPr="00A56EA5">
        <w:rPr>
          <w:rFonts w:ascii="Times New Roman" w:hAnsi="Times New Roman" w:cs="Times New Roman"/>
          <w:lang w:val="kk-KZ"/>
        </w:rPr>
        <w:t>Анықтауышты</w:t>
      </w:r>
      <w:r w:rsidRPr="00A56EA5">
        <w:rPr>
          <w:rFonts w:ascii="Times New Roman" w:hAnsi="Times New Roman" w:cs="Times New Roman"/>
          <w:spacing w:val="-12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есептеу</w:t>
      </w:r>
      <w:r w:rsidRPr="00A56EA5">
        <w:rPr>
          <w:rFonts w:ascii="Times New Roman" w:hAnsi="Times New Roman" w:cs="Times New Roman"/>
          <w:spacing w:val="-11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әдістері.</w:t>
      </w:r>
      <w:r w:rsidRPr="00A56EA5">
        <w:rPr>
          <w:rFonts w:ascii="Times New Roman" w:hAnsi="Times New Roman" w:cs="Times New Roman"/>
          <w:spacing w:val="-12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Минор</w:t>
      </w:r>
      <w:r w:rsidRPr="00A56EA5">
        <w:rPr>
          <w:rFonts w:ascii="Times New Roman" w:hAnsi="Times New Roman" w:cs="Times New Roman"/>
          <w:spacing w:val="-12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және</w:t>
      </w:r>
      <w:r w:rsidRPr="00A56EA5">
        <w:rPr>
          <w:rFonts w:ascii="Times New Roman" w:hAnsi="Times New Roman" w:cs="Times New Roman"/>
          <w:spacing w:val="-12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алгебралық</w:t>
      </w:r>
      <w:r w:rsidRPr="00A56EA5">
        <w:rPr>
          <w:rFonts w:ascii="Times New Roman" w:hAnsi="Times New Roman" w:cs="Times New Roman"/>
          <w:spacing w:val="-11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толықтауш.</w:t>
      </w:r>
      <w:r w:rsidRPr="00A56EA5">
        <w:rPr>
          <w:rFonts w:ascii="Times New Roman" w:hAnsi="Times New Roman" w:cs="Times New Roman"/>
          <w:spacing w:val="-12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Анықтаушты</w:t>
      </w:r>
      <w:r w:rsidRPr="00A56EA5">
        <w:rPr>
          <w:rFonts w:ascii="Times New Roman" w:hAnsi="Times New Roman" w:cs="Times New Roman"/>
          <w:spacing w:val="-12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қатар (баған) бойынша жіктеу формуласы.</w:t>
      </w:r>
    </w:p>
    <w:p w:rsidR="000F741E" w:rsidRPr="00A56EA5" w:rsidRDefault="000F741E" w:rsidP="00A56EA5">
      <w:pPr>
        <w:pStyle w:val="TableParagraph"/>
        <w:ind w:left="32" w:firstLine="535"/>
        <w:jc w:val="both"/>
      </w:pPr>
      <w:r w:rsidRPr="00A56EA5">
        <w:t>5. Кері матрица.</w:t>
      </w:r>
      <w:r w:rsidRPr="00A56EA5">
        <w:rPr>
          <w:spacing w:val="24"/>
        </w:rPr>
        <w:t xml:space="preserve"> </w:t>
      </w:r>
      <w:r w:rsidRPr="00A56EA5">
        <w:t>Керілену</w:t>
      </w:r>
      <w:r w:rsidRPr="00A56EA5">
        <w:rPr>
          <w:spacing w:val="22"/>
        </w:rPr>
        <w:t xml:space="preserve"> </w:t>
      </w:r>
      <w:r w:rsidRPr="00A56EA5">
        <w:t>белгісі.</w:t>
      </w:r>
      <w:r w:rsidRPr="00A56EA5">
        <w:rPr>
          <w:spacing w:val="22"/>
        </w:rPr>
        <w:t xml:space="preserve"> </w:t>
      </w:r>
      <w:r w:rsidRPr="00A56EA5">
        <w:t>Матрицаның керісін табу</w:t>
      </w:r>
      <w:r w:rsidRPr="00A56EA5">
        <w:rPr>
          <w:spacing w:val="28"/>
        </w:rPr>
        <w:t xml:space="preserve"> </w:t>
      </w:r>
      <w:r w:rsidRPr="00A56EA5">
        <w:t xml:space="preserve">Гаусс-Жордан әдісі. Крамер </w:t>
      </w:r>
      <w:r w:rsidRPr="00A56EA5">
        <w:lastRenderedPageBreak/>
        <w:t>ережесі. Векторлық</w:t>
      </w:r>
      <w:r w:rsidRPr="00A56EA5">
        <w:rPr>
          <w:spacing w:val="-8"/>
        </w:rPr>
        <w:t xml:space="preserve"> </w:t>
      </w:r>
      <w:r w:rsidRPr="00A56EA5">
        <w:t>кеңістік</w:t>
      </w:r>
      <w:r w:rsidRPr="00A56EA5">
        <w:rPr>
          <w:spacing w:val="-8"/>
        </w:rPr>
        <w:t xml:space="preserve"> </w:t>
      </w:r>
      <w:r w:rsidRPr="00A56EA5">
        <w:t>ұғымы.</w:t>
      </w:r>
      <w:r w:rsidRPr="00A56EA5">
        <w:rPr>
          <w:spacing w:val="36"/>
        </w:rPr>
        <w:t xml:space="preserve"> </w:t>
      </w:r>
      <w:r w:rsidRPr="00A56EA5">
        <w:t>Векторлар</w:t>
      </w:r>
      <w:r w:rsidRPr="00A56EA5">
        <w:rPr>
          <w:spacing w:val="-6"/>
        </w:rPr>
        <w:t xml:space="preserve"> </w:t>
      </w:r>
      <w:r w:rsidRPr="00A56EA5">
        <w:t>жүйесінің</w:t>
      </w:r>
      <w:r w:rsidRPr="00A56EA5">
        <w:rPr>
          <w:spacing w:val="-9"/>
        </w:rPr>
        <w:t xml:space="preserve"> </w:t>
      </w:r>
      <w:r w:rsidRPr="00A56EA5">
        <w:t>сызықты</w:t>
      </w:r>
      <w:r w:rsidRPr="00A56EA5">
        <w:rPr>
          <w:spacing w:val="-7"/>
        </w:rPr>
        <w:t xml:space="preserve"> </w:t>
      </w:r>
      <w:r w:rsidRPr="00A56EA5">
        <w:rPr>
          <w:spacing w:val="-2"/>
        </w:rPr>
        <w:t>комбинациясы.</w:t>
      </w:r>
    </w:p>
    <w:p w:rsidR="000F741E" w:rsidRPr="00A56EA5" w:rsidRDefault="000F741E" w:rsidP="00A56EA5">
      <w:pPr>
        <w:pStyle w:val="TableParagraph"/>
        <w:ind w:left="32" w:firstLine="535"/>
        <w:jc w:val="both"/>
      </w:pPr>
      <w:r w:rsidRPr="00A56EA5">
        <w:t>6. Векторлар жүйесінің сызықты тәуелділігі мен тәуелсіздігі. Қасиеттері. База. Матрицаның</w:t>
      </w:r>
      <w:r w:rsidRPr="00A56EA5">
        <w:rPr>
          <w:spacing w:val="40"/>
        </w:rPr>
        <w:t xml:space="preserve"> </w:t>
      </w:r>
      <w:r w:rsidRPr="00A56EA5">
        <w:t>рангісі.</w:t>
      </w:r>
      <w:r w:rsidRPr="00A56EA5">
        <w:rPr>
          <w:spacing w:val="80"/>
        </w:rPr>
        <w:t xml:space="preserve"> </w:t>
      </w:r>
      <w:r w:rsidRPr="00A56EA5">
        <w:t>Матрицаның</w:t>
      </w:r>
      <w:r w:rsidRPr="00A56EA5">
        <w:rPr>
          <w:spacing w:val="40"/>
        </w:rPr>
        <w:t xml:space="preserve"> </w:t>
      </w:r>
      <w:r w:rsidRPr="00A56EA5">
        <w:t>рангісі</w:t>
      </w:r>
      <w:r w:rsidRPr="00A56EA5">
        <w:rPr>
          <w:spacing w:val="80"/>
        </w:rPr>
        <w:t xml:space="preserve"> </w:t>
      </w:r>
      <w:r w:rsidRPr="00A56EA5">
        <w:t>туралы</w:t>
      </w:r>
      <w:r w:rsidRPr="00A56EA5">
        <w:rPr>
          <w:spacing w:val="80"/>
        </w:rPr>
        <w:t xml:space="preserve"> </w:t>
      </w:r>
      <w:r w:rsidRPr="00A56EA5">
        <w:t>теоремалар.</w:t>
      </w:r>
      <w:r w:rsidRPr="00A56EA5">
        <w:rPr>
          <w:spacing w:val="80"/>
        </w:rPr>
        <w:t xml:space="preserve"> </w:t>
      </w:r>
      <w:r w:rsidRPr="00A56EA5">
        <w:t>Кронеккер-Капелли теоремасы. Біртекті жүйенің фундаменталды шешімі.</w:t>
      </w:r>
    </w:p>
    <w:p w:rsidR="000F741E" w:rsidRPr="00A56EA5" w:rsidRDefault="000F741E" w:rsidP="00A56EA5">
      <w:pPr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lang w:val="kk-KZ"/>
        </w:rPr>
        <w:t>7. Векторлық</w:t>
      </w:r>
      <w:r w:rsidRPr="00A56EA5">
        <w:rPr>
          <w:rFonts w:ascii="Times New Roman" w:hAnsi="Times New Roman" w:cs="Times New Roman"/>
          <w:spacing w:val="-7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алгебра.</w:t>
      </w:r>
      <w:r w:rsidRPr="00A56EA5">
        <w:rPr>
          <w:rFonts w:ascii="Times New Roman" w:hAnsi="Times New Roman" w:cs="Times New Roman"/>
          <w:spacing w:val="-6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Екі</w:t>
      </w:r>
      <w:r w:rsidRPr="00A56EA5">
        <w:rPr>
          <w:rFonts w:ascii="Times New Roman" w:hAnsi="Times New Roman" w:cs="Times New Roman"/>
          <w:spacing w:val="-7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вектордың</w:t>
      </w:r>
      <w:r w:rsidRPr="00A56EA5">
        <w:rPr>
          <w:rFonts w:ascii="Times New Roman" w:hAnsi="Times New Roman" w:cs="Times New Roman"/>
          <w:spacing w:val="-7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параллельдік</w:t>
      </w:r>
      <w:r w:rsidRPr="00A56EA5">
        <w:rPr>
          <w:rFonts w:ascii="Times New Roman" w:hAnsi="Times New Roman" w:cs="Times New Roman"/>
          <w:spacing w:val="-6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шарты. Сызықты тәуелділіктің геометриялық мағынасы.</w:t>
      </w:r>
    </w:p>
    <w:p w:rsidR="000F741E" w:rsidRPr="00A56EA5" w:rsidRDefault="000F741E" w:rsidP="00A56EA5">
      <w:pPr>
        <w:pStyle w:val="TableParagraph"/>
        <w:ind w:left="32" w:firstLine="535"/>
        <w:jc w:val="both"/>
      </w:pPr>
      <w:r w:rsidRPr="00A56EA5">
        <w:t>8. Афин</w:t>
      </w:r>
      <w:r w:rsidRPr="00A56EA5">
        <w:rPr>
          <w:spacing w:val="80"/>
        </w:rPr>
        <w:t xml:space="preserve"> </w:t>
      </w:r>
      <w:r w:rsidRPr="00A56EA5">
        <w:t>координаттар</w:t>
      </w:r>
      <w:r w:rsidRPr="00A56EA5">
        <w:rPr>
          <w:spacing w:val="80"/>
        </w:rPr>
        <w:t xml:space="preserve"> </w:t>
      </w:r>
      <w:r w:rsidRPr="00A56EA5">
        <w:t>жүйесі.</w:t>
      </w:r>
      <w:r w:rsidRPr="00A56EA5">
        <w:rPr>
          <w:spacing w:val="80"/>
        </w:rPr>
        <w:t xml:space="preserve"> </w:t>
      </w:r>
      <w:r w:rsidRPr="00A56EA5">
        <w:t>Тік</w:t>
      </w:r>
      <w:r w:rsidRPr="00A56EA5">
        <w:rPr>
          <w:spacing w:val="80"/>
        </w:rPr>
        <w:t xml:space="preserve"> </w:t>
      </w:r>
      <w:r w:rsidRPr="00A56EA5">
        <w:t>бұрышты</w:t>
      </w:r>
      <w:r w:rsidRPr="00A56EA5">
        <w:rPr>
          <w:spacing w:val="80"/>
        </w:rPr>
        <w:t xml:space="preserve"> </w:t>
      </w:r>
      <w:r w:rsidRPr="00A56EA5">
        <w:t>декарт</w:t>
      </w:r>
      <w:r w:rsidRPr="00A56EA5">
        <w:rPr>
          <w:spacing w:val="80"/>
        </w:rPr>
        <w:t xml:space="preserve"> </w:t>
      </w:r>
      <w:r w:rsidRPr="00A56EA5">
        <w:t>координаттар</w:t>
      </w:r>
      <w:r w:rsidRPr="00A56EA5">
        <w:rPr>
          <w:spacing w:val="80"/>
        </w:rPr>
        <w:t xml:space="preserve"> </w:t>
      </w:r>
      <w:r w:rsidRPr="00A56EA5">
        <w:t>жүйесі. Вектордың координаталары. Кесіндіні</w:t>
      </w:r>
      <w:r w:rsidRPr="00A56EA5">
        <w:rPr>
          <w:spacing w:val="-8"/>
        </w:rPr>
        <w:t xml:space="preserve"> </w:t>
      </w:r>
      <w:r w:rsidRPr="00A56EA5">
        <w:t>берілген</w:t>
      </w:r>
      <w:r w:rsidRPr="00A56EA5">
        <w:rPr>
          <w:spacing w:val="-8"/>
        </w:rPr>
        <w:t xml:space="preserve"> </w:t>
      </w:r>
      <w:r w:rsidRPr="00A56EA5">
        <w:t>қатынаста</w:t>
      </w:r>
      <w:r w:rsidRPr="00A56EA5">
        <w:rPr>
          <w:spacing w:val="-6"/>
        </w:rPr>
        <w:t xml:space="preserve"> </w:t>
      </w:r>
      <w:r w:rsidRPr="00A56EA5">
        <w:t>бөлу.</w:t>
      </w:r>
      <w:r w:rsidRPr="00A56EA5">
        <w:rPr>
          <w:spacing w:val="-7"/>
        </w:rPr>
        <w:t xml:space="preserve"> </w:t>
      </w:r>
      <w:r w:rsidRPr="00A56EA5">
        <w:t>Екі</w:t>
      </w:r>
      <w:r w:rsidRPr="00A56EA5">
        <w:rPr>
          <w:spacing w:val="-8"/>
        </w:rPr>
        <w:t xml:space="preserve"> </w:t>
      </w:r>
      <w:r w:rsidRPr="00A56EA5">
        <w:t>нүктенің</w:t>
      </w:r>
      <w:r w:rsidRPr="00A56EA5">
        <w:rPr>
          <w:spacing w:val="-7"/>
        </w:rPr>
        <w:t xml:space="preserve"> </w:t>
      </w:r>
      <w:r w:rsidRPr="00A56EA5">
        <w:t>арасындағы</w:t>
      </w:r>
      <w:r w:rsidRPr="00A56EA5">
        <w:rPr>
          <w:spacing w:val="-7"/>
        </w:rPr>
        <w:t xml:space="preserve"> </w:t>
      </w:r>
      <w:r w:rsidRPr="00A56EA5">
        <w:rPr>
          <w:spacing w:val="-2"/>
        </w:rPr>
        <w:t xml:space="preserve">арақашықтық. </w:t>
      </w:r>
      <w:r w:rsidRPr="00A56EA5">
        <w:rPr>
          <w:spacing w:val="-4"/>
        </w:rPr>
        <w:t>Екі</w:t>
      </w:r>
      <w:r w:rsidRPr="00A56EA5">
        <w:t xml:space="preserve"> </w:t>
      </w:r>
      <w:r w:rsidRPr="00A56EA5">
        <w:rPr>
          <w:spacing w:val="-2"/>
        </w:rPr>
        <w:t>вектордың</w:t>
      </w:r>
      <w:r w:rsidRPr="00A56EA5">
        <w:t xml:space="preserve"> </w:t>
      </w:r>
      <w:r w:rsidRPr="00A56EA5">
        <w:rPr>
          <w:spacing w:val="-2"/>
        </w:rPr>
        <w:t xml:space="preserve">скаляр көбейтіндісі </w:t>
      </w:r>
      <w:r w:rsidRPr="00A56EA5">
        <w:rPr>
          <w:spacing w:val="-4"/>
        </w:rPr>
        <w:t>мен</w:t>
      </w:r>
      <w:r w:rsidRPr="00A56EA5">
        <w:t xml:space="preserve"> </w:t>
      </w:r>
      <w:r w:rsidRPr="00A56EA5">
        <w:rPr>
          <w:spacing w:val="-4"/>
        </w:rPr>
        <w:t xml:space="preserve">оның </w:t>
      </w:r>
      <w:r w:rsidRPr="00A56EA5">
        <w:rPr>
          <w:spacing w:val="-2"/>
        </w:rPr>
        <w:t xml:space="preserve">қасиеттері. Векторлардың </w:t>
      </w:r>
      <w:r w:rsidRPr="00A56EA5">
        <w:t>перпендикулярлық белгісі. Скаляр көбейтіндіні есептеу формуласы.</w:t>
      </w:r>
    </w:p>
    <w:p w:rsidR="000F741E" w:rsidRPr="00A56EA5" w:rsidRDefault="000F741E" w:rsidP="00A56EA5">
      <w:pPr>
        <w:pStyle w:val="TableParagraph"/>
        <w:ind w:left="32" w:right="103" w:firstLine="535"/>
        <w:jc w:val="both"/>
      </w:pPr>
      <w:r w:rsidRPr="00A56EA5">
        <w:t xml:space="preserve">9. Екі вектордың векторлық көбейтіндісі мен оның қасиеттері. Геометриялық мағынасы. Векторлардың коллиниярлық белгісі. Векторлық көбейтіндіні есептеу </w:t>
      </w:r>
      <w:r w:rsidRPr="00A56EA5">
        <w:rPr>
          <w:spacing w:val="-2"/>
        </w:rPr>
        <w:t xml:space="preserve">формуласы. </w:t>
      </w:r>
      <w:r w:rsidRPr="00A56EA5">
        <w:t>Үш вектордың аралас көбейтіндісі мен оның қасиеттері. Геометриялық мағынасы. Үш вектордың компланарлық белгісі. Аралас көбейтіндіні есептеу формуласы.</w:t>
      </w:r>
    </w:p>
    <w:p w:rsidR="000F741E" w:rsidRPr="00A56EA5" w:rsidRDefault="000F741E" w:rsidP="00A56EA5">
      <w:pPr>
        <w:pStyle w:val="TableParagraph"/>
        <w:ind w:left="32" w:firstLine="535"/>
        <w:jc w:val="both"/>
      </w:pPr>
      <w:r w:rsidRPr="00A56EA5">
        <w:t xml:space="preserve">10. Жазықтықтағы түзудің теңдеулерінің түрлері. Түзудің жалпы теңдеуі туралы </w:t>
      </w:r>
      <w:r w:rsidRPr="00A56EA5">
        <w:rPr>
          <w:spacing w:val="-2"/>
        </w:rPr>
        <w:t>теорема.</w:t>
      </w:r>
    </w:p>
    <w:p w:rsidR="000F741E" w:rsidRPr="00307DD1" w:rsidRDefault="000F741E" w:rsidP="00A56EA5">
      <w:pPr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lang w:val="kk-KZ"/>
        </w:rPr>
        <w:t>Жазықтықта</w:t>
      </w:r>
      <w:r w:rsidRPr="00A56EA5">
        <w:rPr>
          <w:rFonts w:ascii="Times New Roman" w:hAnsi="Times New Roman" w:cs="Times New Roman"/>
          <w:spacing w:val="38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екі</w:t>
      </w:r>
      <w:r w:rsidRPr="00A56EA5">
        <w:rPr>
          <w:rFonts w:ascii="Times New Roman" w:hAnsi="Times New Roman" w:cs="Times New Roman"/>
          <w:spacing w:val="38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түзудің</w:t>
      </w:r>
      <w:r w:rsidRPr="00A56EA5">
        <w:rPr>
          <w:rFonts w:ascii="Times New Roman" w:hAnsi="Times New Roman" w:cs="Times New Roman"/>
          <w:spacing w:val="37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өзара</w:t>
      </w:r>
      <w:r w:rsidRPr="00A56EA5">
        <w:rPr>
          <w:rFonts w:ascii="Times New Roman" w:hAnsi="Times New Roman" w:cs="Times New Roman"/>
          <w:spacing w:val="38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орналасуы</w:t>
      </w:r>
      <w:r w:rsidRPr="00A56EA5">
        <w:rPr>
          <w:rFonts w:ascii="Times New Roman" w:hAnsi="Times New Roman" w:cs="Times New Roman"/>
          <w:spacing w:val="39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және</w:t>
      </w:r>
      <w:r w:rsidRPr="00A56EA5">
        <w:rPr>
          <w:rFonts w:ascii="Times New Roman" w:hAnsi="Times New Roman" w:cs="Times New Roman"/>
          <w:spacing w:val="38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арасындағы</w:t>
      </w:r>
      <w:r w:rsidRPr="00A56EA5">
        <w:rPr>
          <w:rFonts w:ascii="Times New Roman" w:hAnsi="Times New Roman" w:cs="Times New Roman"/>
          <w:spacing w:val="40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бұрыш.</w:t>
      </w:r>
      <w:r w:rsidRPr="00A56EA5">
        <w:rPr>
          <w:rFonts w:ascii="Times New Roman" w:hAnsi="Times New Roman" w:cs="Times New Roman"/>
          <w:spacing w:val="38"/>
          <w:lang w:val="kk-KZ"/>
        </w:rPr>
        <w:t xml:space="preserve"> </w:t>
      </w:r>
      <w:r w:rsidRPr="00307DD1">
        <w:rPr>
          <w:rFonts w:ascii="Times New Roman" w:hAnsi="Times New Roman" w:cs="Times New Roman"/>
          <w:lang w:val="kk-KZ"/>
        </w:rPr>
        <w:t>Нүктеден</w:t>
      </w:r>
      <w:r w:rsidRPr="00307DD1">
        <w:rPr>
          <w:rFonts w:ascii="Times New Roman" w:hAnsi="Times New Roman" w:cs="Times New Roman"/>
          <w:spacing w:val="37"/>
          <w:lang w:val="kk-KZ"/>
        </w:rPr>
        <w:t xml:space="preserve"> </w:t>
      </w:r>
      <w:r w:rsidRPr="00307DD1">
        <w:rPr>
          <w:rFonts w:ascii="Times New Roman" w:hAnsi="Times New Roman" w:cs="Times New Roman"/>
          <w:lang w:val="kk-KZ"/>
        </w:rPr>
        <w:t>түзуге дейінгі арақашықтық.</w:t>
      </w:r>
    </w:p>
    <w:p w:rsidR="000F741E" w:rsidRPr="00A56EA5" w:rsidRDefault="000F741E" w:rsidP="00A56EA5">
      <w:pPr>
        <w:pStyle w:val="TableParagraph"/>
        <w:ind w:left="32" w:firstLine="535"/>
        <w:jc w:val="both"/>
      </w:pPr>
      <w:r w:rsidRPr="00A56EA5">
        <w:t>11. Кеңістіктегі</w:t>
      </w:r>
      <w:r w:rsidRPr="00A56EA5">
        <w:rPr>
          <w:spacing w:val="-9"/>
        </w:rPr>
        <w:t xml:space="preserve"> </w:t>
      </w:r>
      <w:r w:rsidRPr="00A56EA5">
        <w:t>жазықтықтың</w:t>
      </w:r>
      <w:r w:rsidRPr="00A56EA5">
        <w:rPr>
          <w:spacing w:val="-7"/>
        </w:rPr>
        <w:t xml:space="preserve"> </w:t>
      </w:r>
      <w:r w:rsidRPr="00A56EA5">
        <w:t>теңдеулерінің</w:t>
      </w:r>
      <w:r w:rsidRPr="00A56EA5">
        <w:rPr>
          <w:spacing w:val="-10"/>
        </w:rPr>
        <w:t xml:space="preserve"> </w:t>
      </w:r>
      <w:r w:rsidRPr="00A56EA5">
        <w:t>түрлері. Жазықтықтың жалпы теңдеуі туралы теорема. Екі</w:t>
      </w:r>
      <w:r w:rsidRPr="00A56EA5">
        <w:rPr>
          <w:spacing w:val="40"/>
        </w:rPr>
        <w:t xml:space="preserve"> </w:t>
      </w:r>
      <w:r w:rsidRPr="00A56EA5">
        <w:t>жазықтықтың</w:t>
      </w:r>
      <w:r w:rsidRPr="00A56EA5">
        <w:rPr>
          <w:spacing w:val="40"/>
        </w:rPr>
        <w:t xml:space="preserve"> </w:t>
      </w:r>
      <w:r w:rsidRPr="00A56EA5">
        <w:t>өзара</w:t>
      </w:r>
      <w:r w:rsidRPr="00A56EA5">
        <w:rPr>
          <w:spacing w:val="40"/>
        </w:rPr>
        <w:t xml:space="preserve"> </w:t>
      </w:r>
      <w:r w:rsidRPr="00A56EA5">
        <w:t>орналасуы</w:t>
      </w:r>
      <w:r w:rsidRPr="00A56EA5">
        <w:rPr>
          <w:spacing w:val="40"/>
        </w:rPr>
        <w:t xml:space="preserve"> </w:t>
      </w:r>
      <w:r w:rsidRPr="00A56EA5">
        <w:t>және</w:t>
      </w:r>
      <w:r w:rsidRPr="00A56EA5">
        <w:rPr>
          <w:spacing w:val="40"/>
        </w:rPr>
        <w:t xml:space="preserve"> </w:t>
      </w:r>
      <w:r w:rsidRPr="00A56EA5">
        <w:t>арасындағы</w:t>
      </w:r>
      <w:r w:rsidRPr="00A56EA5">
        <w:rPr>
          <w:spacing w:val="40"/>
        </w:rPr>
        <w:t xml:space="preserve"> </w:t>
      </w:r>
      <w:r w:rsidRPr="00A56EA5">
        <w:t>бұрыш.</w:t>
      </w:r>
      <w:r w:rsidRPr="00A56EA5">
        <w:rPr>
          <w:spacing w:val="40"/>
        </w:rPr>
        <w:t xml:space="preserve"> </w:t>
      </w:r>
      <w:r w:rsidRPr="00A56EA5">
        <w:t>Нүктеден</w:t>
      </w:r>
      <w:r w:rsidRPr="00A56EA5">
        <w:rPr>
          <w:spacing w:val="40"/>
        </w:rPr>
        <w:t xml:space="preserve"> </w:t>
      </w:r>
      <w:r w:rsidRPr="00A56EA5">
        <w:t>жазықтыққа дейінгі арақашықтық.</w:t>
      </w:r>
    </w:p>
    <w:p w:rsidR="000F741E" w:rsidRPr="00A56EA5" w:rsidRDefault="000F741E" w:rsidP="00A56EA5">
      <w:pPr>
        <w:pStyle w:val="TableParagraph"/>
        <w:ind w:left="32" w:right="76" w:firstLine="535"/>
        <w:jc w:val="both"/>
      </w:pPr>
      <w:r w:rsidRPr="00A56EA5">
        <w:t>12. Кеңістіктегі түзу. Кеңістіктегі түзудің жалпы теңдеуі туралы теорема. Кеңістікте</w:t>
      </w:r>
      <w:r w:rsidRPr="00A56EA5">
        <w:rPr>
          <w:spacing w:val="77"/>
        </w:rPr>
        <w:t xml:space="preserve"> </w:t>
      </w:r>
      <w:r w:rsidRPr="00A56EA5">
        <w:t>екіт</w:t>
      </w:r>
      <w:r w:rsidRPr="00A56EA5">
        <w:rPr>
          <w:spacing w:val="76"/>
        </w:rPr>
        <w:t xml:space="preserve"> </w:t>
      </w:r>
      <w:r w:rsidRPr="00A56EA5">
        <w:t>үзудің</w:t>
      </w:r>
      <w:r w:rsidRPr="00A56EA5">
        <w:rPr>
          <w:spacing w:val="75"/>
        </w:rPr>
        <w:t xml:space="preserve"> </w:t>
      </w:r>
      <w:r w:rsidRPr="00A56EA5">
        <w:t>өзара</w:t>
      </w:r>
      <w:r w:rsidRPr="00A56EA5">
        <w:rPr>
          <w:spacing w:val="77"/>
        </w:rPr>
        <w:t xml:space="preserve"> </w:t>
      </w:r>
      <w:r w:rsidRPr="00A56EA5">
        <w:t>орналасуы.</w:t>
      </w:r>
      <w:r w:rsidRPr="00A56EA5">
        <w:rPr>
          <w:spacing w:val="77"/>
        </w:rPr>
        <w:t xml:space="preserve"> </w:t>
      </w:r>
      <w:r w:rsidRPr="00A56EA5">
        <w:t>Кеңістікте</w:t>
      </w:r>
      <w:r w:rsidRPr="00A56EA5">
        <w:rPr>
          <w:spacing w:val="79"/>
        </w:rPr>
        <w:t xml:space="preserve"> </w:t>
      </w:r>
      <w:r w:rsidRPr="00A56EA5">
        <w:t>түзу</w:t>
      </w:r>
      <w:r w:rsidRPr="00A56EA5">
        <w:rPr>
          <w:spacing w:val="78"/>
        </w:rPr>
        <w:t xml:space="preserve"> </w:t>
      </w:r>
      <w:r w:rsidRPr="00A56EA5">
        <w:t>мен</w:t>
      </w:r>
      <w:r w:rsidRPr="00A56EA5">
        <w:rPr>
          <w:spacing w:val="80"/>
        </w:rPr>
        <w:t xml:space="preserve"> </w:t>
      </w:r>
      <w:r w:rsidRPr="00A56EA5">
        <w:t>жазықтықтың</w:t>
      </w:r>
      <w:r w:rsidRPr="00A56EA5">
        <w:rPr>
          <w:spacing w:val="75"/>
        </w:rPr>
        <w:t xml:space="preserve"> </w:t>
      </w:r>
      <w:r w:rsidRPr="00A56EA5">
        <w:t xml:space="preserve">өзара </w:t>
      </w:r>
      <w:r w:rsidRPr="00A56EA5">
        <w:rPr>
          <w:spacing w:val="-2"/>
        </w:rPr>
        <w:t>орналасуы.</w:t>
      </w:r>
    </w:p>
    <w:p w:rsidR="000F741E" w:rsidRPr="00A56EA5" w:rsidRDefault="000F741E" w:rsidP="00A56EA5">
      <w:pPr>
        <w:pStyle w:val="TableParagraph"/>
        <w:ind w:left="32" w:firstLine="535"/>
        <w:jc w:val="both"/>
      </w:pPr>
      <w:r w:rsidRPr="00A56EA5">
        <w:t>13. Эллипс</w:t>
      </w:r>
      <w:r w:rsidRPr="00A56EA5">
        <w:rPr>
          <w:spacing w:val="30"/>
        </w:rPr>
        <w:t xml:space="preserve"> </w:t>
      </w:r>
      <w:r w:rsidRPr="00A56EA5">
        <w:t>және</w:t>
      </w:r>
      <w:r w:rsidRPr="00A56EA5">
        <w:rPr>
          <w:spacing w:val="30"/>
        </w:rPr>
        <w:t xml:space="preserve"> </w:t>
      </w:r>
      <w:r w:rsidRPr="00A56EA5">
        <w:t>оның</w:t>
      </w:r>
      <w:r w:rsidRPr="00A56EA5">
        <w:rPr>
          <w:spacing w:val="30"/>
        </w:rPr>
        <w:t xml:space="preserve"> </w:t>
      </w:r>
      <w:r w:rsidRPr="00A56EA5">
        <w:t>канондық</w:t>
      </w:r>
      <w:r w:rsidRPr="00A56EA5">
        <w:rPr>
          <w:spacing w:val="30"/>
        </w:rPr>
        <w:t xml:space="preserve"> </w:t>
      </w:r>
      <w:r w:rsidRPr="00A56EA5">
        <w:t>теңдеуі.</w:t>
      </w:r>
      <w:r w:rsidRPr="00A56EA5">
        <w:rPr>
          <w:spacing w:val="30"/>
        </w:rPr>
        <w:t xml:space="preserve"> </w:t>
      </w:r>
      <w:r w:rsidRPr="00A56EA5">
        <w:t>Эксцентриситет.</w:t>
      </w:r>
      <w:r w:rsidRPr="00A56EA5">
        <w:rPr>
          <w:spacing w:val="30"/>
        </w:rPr>
        <w:t xml:space="preserve"> </w:t>
      </w:r>
      <w:r w:rsidRPr="00A56EA5">
        <w:t xml:space="preserve">Директриссалардың </w:t>
      </w:r>
      <w:r w:rsidRPr="00A56EA5">
        <w:rPr>
          <w:spacing w:val="-2"/>
        </w:rPr>
        <w:t xml:space="preserve">қасиеттері. </w:t>
      </w:r>
      <w:r w:rsidRPr="00A56EA5">
        <w:t>Гипербола</w:t>
      </w:r>
      <w:r w:rsidRPr="00A56EA5">
        <w:rPr>
          <w:spacing w:val="80"/>
          <w:w w:val="150"/>
        </w:rPr>
        <w:t xml:space="preserve"> </w:t>
      </w:r>
      <w:r w:rsidRPr="00A56EA5">
        <w:t>және</w:t>
      </w:r>
      <w:r w:rsidRPr="00A56EA5">
        <w:rPr>
          <w:spacing w:val="80"/>
          <w:w w:val="150"/>
        </w:rPr>
        <w:t xml:space="preserve"> </w:t>
      </w:r>
      <w:r w:rsidRPr="00A56EA5">
        <w:t>оның</w:t>
      </w:r>
      <w:r w:rsidRPr="00A56EA5">
        <w:rPr>
          <w:spacing w:val="80"/>
          <w:w w:val="150"/>
        </w:rPr>
        <w:t xml:space="preserve"> </w:t>
      </w:r>
      <w:r w:rsidRPr="00A56EA5">
        <w:t>канондық</w:t>
      </w:r>
      <w:r w:rsidRPr="00A56EA5">
        <w:rPr>
          <w:spacing w:val="80"/>
          <w:w w:val="150"/>
        </w:rPr>
        <w:t xml:space="preserve"> </w:t>
      </w:r>
      <w:r w:rsidRPr="00A56EA5">
        <w:t>теңдеуі.</w:t>
      </w:r>
      <w:r w:rsidRPr="00A56EA5">
        <w:rPr>
          <w:spacing w:val="80"/>
          <w:w w:val="150"/>
        </w:rPr>
        <w:t xml:space="preserve"> </w:t>
      </w:r>
      <w:r w:rsidRPr="00A56EA5">
        <w:t>Эксцентриситет.</w:t>
      </w:r>
      <w:r w:rsidRPr="00A56EA5">
        <w:rPr>
          <w:spacing w:val="80"/>
          <w:w w:val="150"/>
        </w:rPr>
        <w:t xml:space="preserve"> </w:t>
      </w:r>
      <w:r w:rsidRPr="00A56EA5">
        <w:t xml:space="preserve">Директриссалардың </w:t>
      </w:r>
      <w:r w:rsidRPr="00A56EA5">
        <w:rPr>
          <w:spacing w:val="-2"/>
        </w:rPr>
        <w:t>қасиеттері.</w:t>
      </w:r>
    </w:p>
    <w:p w:rsidR="000F741E" w:rsidRPr="00A56EA5" w:rsidRDefault="000F741E" w:rsidP="00A56EA5">
      <w:pPr>
        <w:pStyle w:val="TableParagraph"/>
        <w:ind w:left="32" w:firstLine="535"/>
        <w:jc w:val="both"/>
      </w:pPr>
      <w:r w:rsidRPr="00A56EA5">
        <w:t>14. Парабола</w:t>
      </w:r>
      <w:r w:rsidRPr="00A56EA5">
        <w:rPr>
          <w:spacing w:val="-2"/>
        </w:rPr>
        <w:t xml:space="preserve"> </w:t>
      </w:r>
      <w:r w:rsidRPr="00A56EA5">
        <w:t>және</w:t>
      </w:r>
      <w:r w:rsidRPr="00A56EA5">
        <w:rPr>
          <w:spacing w:val="-4"/>
        </w:rPr>
        <w:t xml:space="preserve"> </w:t>
      </w:r>
      <w:r w:rsidRPr="00A56EA5">
        <w:t>оның</w:t>
      </w:r>
      <w:r w:rsidRPr="00A56EA5">
        <w:rPr>
          <w:spacing w:val="-5"/>
        </w:rPr>
        <w:t xml:space="preserve"> </w:t>
      </w:r>
      <w:r w:rsidRPr="00A56EA5">
        <w:t>канондық</w:t>
      </w:r>
      <w:r w:rsidRPr="00A56EA5">
        <w:rPr>
          <w:spacing w:val="-1"/>
        </w:rPr>
        <w:t xml:space="preserve"> </w:t>
      </w:r>
      <w:r w:rsidRPr="00A56EA5">
        <w:t>теңдеуі.</w:t>
      </w:r>
      <w:r w:rsidRPr="00A56EA5">
        <w:rPr>
          <w:spacing w:val="-4"/>
        </w:rPr>
        <w:t xml:space="preserve"> </w:t>
      </w:r>
      <w:r w:rsidRPr="00A56EA5">
        <w:t>Эллипс,</w:t>
      </w:r>
      <w:r w:rsidRPr="00A56EA5">
        <w:rPr>
          <w:spacing w:val="-4"/>
        </w:rPr>
        <w:t xml:space="preserve"> </w:t>
      </w:r>
      <w:r w:rsidRPr="00A56EA5">
        <w:t>гипербола,</w:t>
      </w:r>
      <w:r w:rsidRPr="00A56EA5">
        <w:rPr>
          <w:spacing w:val="-4"/>
        </w:rPr>
        <w:t xml:space="preserve"> </w:t>
      </w:r>
      <w:r w:rsidRPr="00A56EA5">
        <w:t>параболаның</w:t>
      </w:r>
      <w:r w:rsidRPr="00A56EA5">
        <w:rPr>
          <w:spacing w:val="-4"/>
        </w:rPr>
        <w:t xml:space="preserve"> </w:t>
      </w:r>
      <w:r w:rsidRPr="00A56EA5">
        <w:t>поляр координар жүйесіндегі теңдеуі. Екінші</w:t>
      </w:r>
      <w:r w:rsidRPr="00A56EA5">
        <w:rPr>
          <w:spacing w:val="80"/>
        </w:rPr>
        <w:t xml:space="preserve"> </w:t>
      </w:r>
      <w:r w:rsidRPr="00A56EA5">
        <w:t>ретті</w:t>
      </w:r>
      <w:r w:rsidRPr="00A56EA5">
        <w:rPr>
          <w:spacing w:val="80"/>
        </w:rPr>
        <w:t xml:space="preserve"> </w:t>
      </w:r>
      <w:r w:rsidRPr="00A56EA5">
        <w:t>беттердің</w:t>
      </w:r>
      <w:r w:rsidRPr="00A56EA5">
        <w:rPr>
          <w:spacing w:val="80"/>
        </w:rPr>
        <w:t xml:space="preserve"> </w:t>
      </w:r>
      <w:r w:rsidRPr="00A56EA5">
        <w:t>канондық</w:t>
      </w:r>
      <w:r w:rsidRPr="00A56EA5">
        <w:rPr>
          <w:spacing w:val="80"/>
        </w:rPr>
        <w:t xml:space="preserve"> </w:t>
      </w:r>
      <w:r w:rsidRPr="00A56EA5">
        <w:t>теңдеулері:</w:t>
      </w:r>
      <w:r w:rsidRPr="00A56EA5">
        <w:rPr>
          <w:spacing w:val="80"/>
        </w:rPr>
        <w:t xml:space="preserve"> </w:t>
      </w:r>
      <w:r w:rsidRPr="00A56EA5">
        <w:t>эллипсоид,</w:t>
      </w:r>
      <w:r w:rsidRPr="00A56EA5">
        <w:rPr>
          <w:spacing w:val="80"/>
        </w:rPr>
        <w:t xml:space="preserve"> </w:t>
      </w:r>
      <w:r w:rsidRPr="00A56EA5">
        <w:t>бір</w:t>
      </w:r>
      <w:r w:rsidRPr="00A56EA5">
        <w:rPr>
          <w:spacing w:val="80"/>
        </w:rPr>
        <w:t xml:space="preserve"> </w:t>
      </w:r>
      <w:r w:rsidRPr="00A56EA5">
        <w:t>және</w:t>
      </w:r>
      <w:r w:rsidRPr="00A56EA5">
        <w:rPr>
          <w:spacing w:val="80"/>
        </w:rPr>
        <w:t xml:space="preserve"> </w:t>
      </w:r>
      <w:r w:rsidRPr="00A56EA5">
        <w:t>екі</w:t>
      </w:r>
      <w:r w:rsidRPr="00A56EA5">
        <w:rPr>
          <w:spacing w:val="80"/>
        </w:rPr>
        <w:t xml:space="preserve"> </w:t>
      </w:r>
      <w:r w:rsidRPr="00A56EA5">
        <w:t>қуысты</w:t>
      </w:r>
      <w:r w:rsidRPr="00A56EA5">
        <w:rPr>
          <w:spacing w:val="40"/>
        </w:rPr>
        <w:t xml:space="preserve"> </w:t>
      </w:r>
      <w:r w:rsidRPr="00A56EA5">
        <w:rPr>
          <w:spacing w:val="-2"/>
        </w:rPr>
        <w:t>гиперболоидтар.</w:t>
      </w:r>
    </w:p>
    <w:p w:rsidR="000F741E" w:rsidRPr="00A56EA5" w:rsidRDefault="000F741E" w:rsidP="00A56EA5">
      <w:pPr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lang w:val="kk-KZ"/>
        </w:rPr>
      </w:pPr>
      <w:r w:rsidRPr="00A56EA5">
        <w:rPr>
          <w:rFonts w:ascii="Times New Roman" w:hAnsi="Times New Roman" w:cs="Times New Roman"/>
          <w:lang w:val="kk-KZ"/>
        </w:rPr>
        <w:t>15. Екінші</w:t>
      </w:r>
      <w:r w:rsidRPr="00A56EA5">
        <w:rPr>
          <w:rFonts w:ascii="Times New Roman" w:hAnsi="Times New Roman" w:cs="Times New Roman"/>
          <w:spacing w:val="37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ретті</w:t>
      </w:r>
      <w:r w:rsidRPr="00A56EA5">
        <w:rPr>
          <w:rFonts w:ascii="Times New Roman" w:hAnsi="Times New Roman" w:cs="Times New Roman"/>
          <w:spacing w:val="39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беттердің</w:t>
      </w:r>
      <w:r w:rsidRPr="00A56EA5">
        <w:rPr>
          <w:rFonts w:ascii="Times New Roman" w:hAnsi="Times New Roman" w:cs="Times New Roman"/>
          <w:spacing w:val="36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канондық</w:t>
      </w:r>
      <w:r w:rsidRPr="00A56EA5">
        <w:rPr>
          <w:rFonts w:ascii="Times New Roman" w:hAnsi="Times New Roman" w:cs="Times New Roman"/>
          <w:spacing w:val="39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теңдеулері:</w:t>
      </w:r>
      <w:r w:rsidRPr="00A56EA5">
        <w:rPr>
          <w:rFonts w:ascii="Times New Roman" w:hAnsi="Times New Roman" w:cs="Times New Roman"/>
          <w:spacing w:val="39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эллипстік</w:t>
      </w:r>
      <w:r w:rsidRPr="00A56EA5">
        <w:rPr>
          <w:rFonts w:ascii="Times New Roman" w:hAnsi="Times New Roman" w:cs="Times New Roman"/>
          <w:spacing w:val="38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және</w:t>
      </w:r>
      <w:r w:rsidRPr="00A56EA5">
        <w:rPr>
          <w:rFonts w:ascii="Times New Roman" w:hAnsi="Times New Roman" w:cs="Times New Roman"/>
          <w:spacing w:val="40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 xml:space="preserve">гиперболалық </w:t>
      </w:r>
      <w:r w:rsidRPr="00A56EA5">
        <w:rPr>
          <w:rFonts w:ascii="Times New Roman" w:hAnsi="Times New Roman" w:cs="Times New Roman"/>
          <w:spacing w:val="-2"/>
          <w:lang w:val="kk-KZ"/>
        </w:rPr>
        <w:t xml:space="preserve">параболоидтар. </w:t>
      </w:r>
      <w:r w:rsidRPr="00A56EA5">
        <w:rPr>
          <w:rFonts w:ascii="Times New Roman" w:hAnsi="Times New Roman" w:cs="Times New Roman"/>
          <w:lang w:val="kk-KZ"/>
        </w:rPr>
        <w:t>Екінші</w:t>
      </w:r>
      <w:r w:rsidRPr="00A56EA5">
        <w:rPr>
          <w:rFonts w:ascii="Times New Roman" w:hAnsi="Times New Roman" w:cs="Times New Roman"/>
          <w:spacing w:val="40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ретті</w:t>
      </w:r>
      <w:r w:rsidRPr="00A56EA5">
        <w:rPr>
          <w:rFonts w:ascii="Times New Roman" w:hAnsi="Times New Roman" w:cs="Times New Roman"/>
          <w:spacing w:val="40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беттердің</w:t>
      </w:r>
      <w:r w:rsidRPr="00A56EA5">
        <w:rPr>
          <w:rFonts w:ascii="Times New Roman" w:hAnsi="Times New Roman" w:cs="Times New Roman"/>
          <w:spacing w:val="40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канондық</w:t>
      </w:r>
      <w:r w:rsidRPr="00A56EA5">
        <w:rPr>
          <w:rFonts w:ascii="Times New Roman" w:hAnsi="Times New Roman" w:cs="Times New Roman"/>
          <w:spacing w:val="40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теңдеулері:</w:t>
      </w:r>
      <w:r w:rsidRPr="00A56EA5">
        <w:rPr>
          <w:rFonts w:ascii="Times New Roman" w:hAnsi="Times New Roman" w:cs="Times New Roman"/>
          <w:spacing w:val="40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эллипстік,</w:t>
      </w:r>
      <w:r w:rsidRPr="00A56EA5">
        <w:rPr>
          <w:rFonts w:ascii="Times New Roman" w:hAnsi="Times New Roman" w:cs="Times New Roman"/>
          <w:spacing w:val="40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гиперболалық,</w:t>
      </w:r>
      <w:r w:rsidRPr="00A56EA5">
        <w:rPr>
          <w:rFonts w:ascii="Times New Roman" w:hAnsi="Times New Roman" w:cs="Times New Roman"/>
          <w:spacing w:val="40"/>
          <w:lang w:val="kk-KZ"/>
        </w:rPr>
        <w:t xml:space="preserve"> </w:t>
      </w:r>
      <w:r w:rsidRPr="00A56EA5">
        <w:rPr>
          <w:rFonts w:ascii="Times New Roman" w:hAnsi="Times New Roman" w:cs="Times New Roman"/>
          <w:lang w:val="kk-KZ"/>
        </w:rPr>
        <w:t>параболалық цилиндрлер.</w:t>
      </w:r>
    </w:p>
    <w:p w:rsidR="000F741E" w:rsidRPr="00A56EA5" w:rsidRDefault="000F741E" w:rsidP="00A56EA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7E6609" w:rsidRPr="00A56EA5" w:rsidRDefault="007E6609" w:rsidP="00A56EA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ҰСЫНЫЛҒАН ӘДЕБИЕТТЕР</w:t>
      </w:r>
    </w:p>
    <w:p w:rsidR="007E6609" w:rsidRPr="00A56EA5" w:rsidRDefault="007E6609" w:rsidP="00A56EA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  <w:b/>
          <w:lang w:val="kk-KZ"/>
        </w:rPr>
      </w:pPr>
      <w:r w:rsidRPr="00A56EA5">
        <w:rPr>
          <w:rFonts w:ascii="Times New Roman" w:hAnsi="Times New Roman" w:cs="Times New Roman"/>
          <w:b/>
          <w:lang w:val="kk-KZ"/>
        </w:rPr>
        <w:t>Негізгі: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 xml:space="preserve">1. </w:t>
      </w:r>
      <w:proofErr w:type="spellStart"/>
      <w:r w:rsidRPr="00A56EA5">
        <w:rPr>
          <w:rFonts w:ascii="Times New Roman" w:hAnsi="Times New Roman" w:cs="Times New Roman"/>
        </w:rPr>
        <w:t>Бадаев</w:t>
      </w:r>
      <w:proofErr w:type="spellEnd"/>
      <w:r w:rsidRPr="00A56EA5">
        <w:rPr>
          <w:rFonts w:ascii="Times New Roman" w:hAnsi="Times New Roman" w:cs="Times New Roman"/>
        </w:rPr>
        <w:t xml:space="preserve"> С.А., </w:t>
      </w:r>
      <w:proofErr w:type="spellStart"/>
      <w:r w:rsidRPr="00A56EA5">
        <w:rPr>
          <w:rFonts w:ascii="Times New Roman" w:hAnsi="Times New Roman" w:cs="Times New Roman"/>
        </w:rPr>
        <w:t>Сызықтық</w:t>
      </w:r>
      <w:proofErr w:type="spellEnd"/>
      <w:r w:rsidRPr="00A56EA5">
        <w:rPr>
          <w:rFonts w:ascii="Times New Roman" w:hAnsi="Times New Roman" w:cs="Times New Roman"/>
        </w:rPr>
        <w:t xml:space="preserve"> алгебра мен </w:t>
      </w:r>
      <w:proofErr w:type="spellStart"/>
      <w:r w:rsidRPr="00A56EA5">
        <w:rPr>
          <w:rFonts w:ascii="Times New Roman" w:hAnsi="Times New Roman" w:cs="Times New Roman"/>
        </w:rPr>
        <w:t>аналитикалық</w:t>
      </w:r>
      <w:proofErr w:type="spellEnd"/>
      <w:r w:rsidRPr="00A56EA5">
        <w:rPr>
          <w:rFonts w:ascii="Times New Roman" w:hAnsi="Times New Roman" w:cs="Times New Roman"/>
        </w:rPr>
        <w:t xml:space="preserve"> геометрия. </w:t>
      </w:r>
      <w:proofErr w:type="spellStart"/>
      <w:r w:rsidRPr="00A56EA5">
        <w:rPr>
          <w:rFonts w:ascii="Times New Roman" w:hAnsi="Times New Roman" w:cs="Times New Roman"/>
        </w:rPr>
        <w:t>Оқу</w:t>
      </w:r>
      <w:proofErr w:type="spellEnd"/>
      <w:r w:rsidRPr="00A56EA5">
        <w:rPr>
          <w:rFonts w:ascii="Times New Roman" w:hAnsi="Times New Roman" w:cs="Times New Roman"/>
        </w:rPr>
        <w:t xml:space="preserve"> </w:t>
      </w:r>
      <w:proofErr w:type="spellStart"/>
      <w:r w:rsidRPr="00A56EA5">
        <w:rPr>
          <w:rFonts w:ascii="Times New Roman" w:hAnsi="Times New Roman" w:cs="Times New Roman"/>
        </w:rPr>
        <w:t>құралы</w:t>
      </w:r>
      <w:proofErr w:type="spellEnd"/>
      <w:r w:rsidRPr="00A56EA5">
        <w:rPr>
          <w:rFonts w:ascii="Times New Roman" w:hAnsi="Times New Roman" w:cs="Times New Roman"/>
        </w:rPr>
        <w:t xml:space="preserve">, 1 </w:t>
      </w:r>
      <w:proofErr w:type="spellStart"/>
      <w:r w:rsidRPr="00A56EA5">
        <w:rPr>
          <w:rFonts w:ascii="Times New Roman" w:hAnsi="Times New Roman" w:cs="Times New Roman"/>
        </w:rPr>
        <w:t>бөлім</w:t>
      </w:r>
      <w:proofErr w:type="spellEnd"/>
      <w:r w:rsidRPr="00A56EA5">
        <w:rPr>
          <w:rFonts w:ascii="Times New Roman" w:hAnsi="Times New Roman" w:cs="Times New Roman"/>
        </w:rPr>
        <w:t xml:space="preserve">, </w:t>
      </w:r>
      <w:proofErr w:type="spellStart"/>
      <w:r w:rsidRPr="00A56EA5">
        <w:rPr>
          <w:rFonts w:ascii="Times New Roman" w:hAnsi="Times New Roman" w:cs="Times New Roman"/>
        </w:rPr>
        <w:t>екінші</w:t>
      </w:r>
      <w:proofErr w:type="spellEnd"/>
      <w:r w:rsidRPr="00A56EA5">
        <w:rPr>
          <w:rFonts w:ascii="Times New Roman" w:hAnsi="Times New Roman" w:cs="Times New Roman"/>
        </w:rPr>
        <w:t xml:space="preserve"> </w:t>
      </w:r>
      <w:proofErr w:type="spellStart"/>
      <w:r w:rsidRPr="00A56EA5">
        <w:rPr>
          <w:rFonts w:ascii="Times New Roman" w:hAnsi="Times New Roman" w:cs="Times New Roman"/>
        </w:rPr>
        <w:t>басылым</w:t>
      </w:r>
      <w:proofErr w:type="spellEnd"/>
      <w:r w:rsidRPr="00A56EA5">
        <w:rPr>
          <w:rFonts w:ascii="Times New Roman" w:hAnsi="Times New Roman" w:cs="Times New Roman"/>
        </w:rPr>
        <w:t xml:space="preserve">. – Алматы, </w:t>
      </w:r>
      <w:proofErr w:type="spellStart"/>
      <w:r w:rsidRPr="00A56EA5">
        <w:rPr>
          <w:rFonts w:ascii="Times New Roman" w:hAnsi="Times New Roman" w:cs="Times New Roman"/>
        </w:rPr>
        <w:t>Қазақ</w:t>
      </w:r>
      <w:proofErr w:type="spellEnd"/>
      <w:r w:rsidRPr="00A56EA5">
        <w:rPr>
          <w:rFonts w:ascii="Times New Roman" w:hAnsi="Times New Roman" w:cs="Times New Roman"/>
        </w:rPr>
        <w:t xml:space="preserve"> </w:t>
      </w:r>
      <w:proofErr w:type="spellStart"/>
      <w:r w:rsidRPr="00A56EA5">
        <w:rPr>
          <w:rFonts w:ascii="Times New Roman" w:hAnsi="Times New Roman" w:cs="Times New Roman"/>
        </w:rPr>
        <w:t>университеті</w:t>
      </w:r>
      <w:proofErr w:type="spellEnd"/>
      <w:r w:rsidRPr="00A56EA5">
        <w:rPr>
          <w:rFonts w:ascii="Times New Roman" w:hAnsi="Times New Roman" w:cs="Times New Roman"/>
        </w:rPr>
        <w:t>, 2010.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 xml:space="preserve">2. Курош А.Г. Курс высшей алгебры. – Лань, </w:t>
      </w:r>
      <w:proofErr w:type="spellStart"/>
      <w:r w:rsidRPr="00A56EA5">
        <w:rPr>
          <w:rFonts w:ascii="Times New Roman" w:hAnsi="Times New Roman" w:cs="Times New Roman"/>
        </w:rPr>
        <w:t>Физматкнига</w:t>
      </w:r>
      <w:proofErr w:type="spellEnd"/>
      <w:r w:rsidRPr="00A56EA5">
        <w:rPr>
          <w:rFonts w:ascii="Times New Roman" w:hAnsi="Times New Roman" w:cs="Times New Roman"/>
        </w:rPr>
        <w:t>, 16-е издание, стереотипное, 2007, 432 с.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>3. Проскуряков И.В. Сборник задач по линейной алгебре. – Учебное пособие. 13-е издание, стереотипное. – Санкт-Петербург: Издательство «Лань», 2010.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 xml:space="preserve">4. </w:t>
      </w:r>
      <w:proofErr w:type="spellStart"/>
      <w:r w:rsidRPr="00A56EA5">
        <w:rPr>
          <w:rFonts w:ascii="Times New Roman" w:hAnsi="Times New Roman" w:cs="Times New Roman"/>
        </w:rPr>
        <w:t>Моденов</w:t>
      </w:r>
      <w:proofErr w:type="spellEnd"/>
      <w:r w:rsidRPr="00A56EA5">
        <w:rPr>
          <w:rFonts w:ascii="Times New Roman" w:hAnsi="Times New Roman" w:cs="Times New Roman"/>
        </w:rPr>
        <w:t xml:space="preserve"> П.С., Пархоменко А.С. Сборник задач по аналитической геометрии. М.: Ижевск, РХД, 2002.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  <w:b/>
          <w:lang w:val="kk-KZ"/>
        </w:rPr>
      </w:pPr>
      <w:proofErr w:type="spellStart"/>
      <w:r w:rsidRPr="00A56EA5">
        <w:rPr>
          <w:rFonts w:ascii="Times New Roman" w:hAnsi="Times New Roman" w:cs="Times New Roman"/>
          <w:b/>
        </w:rPr>
        <w:t>Қосымша</w:t>
      </w:r>
      <w:proofErr w:type="spellEnd"/>
      <w:r w:rsidRPr="00A56EA5">
        <w:rPr>
          <w:rFonts w:ascii="Times New Roman" w:hAnsi="Times New Roman" w:cs="Times New Roman"/>
          <w:b/>
          <w:lang w:val="kk-KZ"/>
        </w:rPr>
        <w:t>: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>5. Ильин В.А., Позняк Э.Г. Линейная алгебра. - Серия: Классический университетский учебник, М.: ФИЗМАТЛИТ, Отдельное издание, 2014, 280с.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>6. Ильин В.А., Позняк Э.Г. Аналитическая геометрия. М.: ФИЗМАТЛИТ, Отдельное издание, 2007, 224с.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>7. Беклемишев Д.В. Курс аналитической геометрии и линейной алгебры. М.: ФМЛ, 2004.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 xml:space="preserve">8. Фаддеев Д.К., </w:t>
      </w:r>
      <w:proofErr w:type="spellStart"/>
      <w:r w:rsidRPr="00A56EA5">
        <w:rPr>
          <w:rFonts w:ascii="Times New Roman" w:hAnsi="Times New Roman" w:cs="Times New Roman"/>
        </w:rPr>
        <w:t>Соминский</w:t>
      </w:r>
      <w:proofErr w:type="spellEnd"/>
      <w:r w:rsidRPr="00A56EA5">
        <w:rPr>
          <w:rFonts w:ascii="Times New Roman" w:hAnsi="Times New Roman" w:cs="Times New Roman"/>
        </w:rPr>
        <w:t xml:space="preserve"> И.С. Сборник задач по высшей алгебре. – Санкт-Петербург: издательство «Лань», 1999.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 xml:space="preserve">9. </w:t>
      </w:r>
      <w:proofErr w:type="spellStart"/>
      <w:r w:rsidRPr="00A56EA5">
        <w:rPr>
          <w:rFonts w:ascii="Times New Roman" w:hAnsi="Times New Roman" w:cs="Times New Roman"/>
        </w:rPr>
        <w:t>Цубербиллер</w:t>
      </w:r>
      <w:proofErr w:type="spellEnd"/>
      <w:r w:rsidRPr="00A56EA5">
        <w:rPr>
          <w:rFonts w:ascii="Times New Roman" w:hAnsi="Times New Roman" w:cs="Times New Roman"/>
        </w:rPr>
        <w:t xml:space="preserve"> О.Н., Задачи и упражнения по аналитической геометрии. – Санкт-Петербург: издательство «Лань», 2003.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 xml:space="preserve">10. </w:t>
      </w:r>
      <w:proofErr w:type="spellStart"/>
      <w:r w:rsidRPr="00A56EA5">
        <w:rPr>
          <w:rFonts w:ascii="Times New Roman" w:hAnsi="Times New Roman" w:cs="Times New Roman"/>
        </w:rPr>
        <w:t>Клетеник</w:t>
      </w:r>
      <w:proofErr w:type="spellEnd"/>
      <w:r w:rsidRPr="00A56EA5">
        <w:rPr>
          <w:rFonts w:ascii="Times New Roman" w:hAnsi="Times New Roman" w:cs="Times New Roman"/>
        </w:rPr>
        <w:t xml:space="preserve"> Д.В. Сборник задач по аналитической геометрии. М.: </w:t>
      </w:r>
      <w:proofErr w:type="spellStart"/>
      <w:r w:rsidRPr="00A56EA5">
        <w:rPr>
          <w:rFonts w:ascii="Times New Roman" w:hAnsi="Times New Roman" w:cs="Times New Roman"/>
        </w:rPr>
        <w:t>Физматлит</w:t>
      </w:r>
      <w:proofErr w:type="spellEnd"/>
      <w:r w:rsidRPr="00A56EA5">
        <w:rPr>
          <w:rFonts w:ascii="Times New Roman" w:hAnsi="Times New Roman" w:cs="Times New Roman"/>
        </w:rPr>
        <w:t>, 1998.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>11. Шевцов Г.С. Линейная алгебра: теория и прикладные аспекты: Учеб. пособие. — М.: Финансы и статистика, 2003.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proofErr w:type="spellStart"/>
      <w:r w:rsidRPr="00A56EA5">
        <w:rPr>
          <w:rFonts w:ascii="Times New Roman" w:hAnsi="Times New Roman" w:cs="Times New Roman"/>
          <w:b/>
        </w:rPr>
        <w:t>Ғаламтор</w:t>
      </w:r>
      <w:proofErr w:type="spellEnd"/>
      <w:r w:rsidRPr="00A56EA5">
        <w:rPr>
          <w:rFonts w:ascii="Times New Roman" w:hAnsi="Times New Roman" w:cs="Times New Roman"/>
          <w:b/>
        </w:rPr>
        <w:t xml:space="preserve"> </w:t>
      </w:r>
      <w:proofErr w:type="spellStart"/>
      <w:r w:rsidRPr="00A56EA5">
        <w:rPr>
          <w:rFonts w:ascii="Times New Roman" w:hAnsi="Times New Roman" w:cs="Times New Roman"/>
          <w:b/>
        </w:rPr>
        <w:t>ресурстары</w:t>
      </w:r>
      <w:proofErr w:type="spellEnd"/>
      <w:r w:rsidRPr="00A56EA5">
        <w:rPr>
          <w:rFonts w:ascii="Times New Roman" w:hAnsi="Times New Roman" w:cs="Times New Roman"/>
        </w:rPr>
        <w:t xml:space="preserve">: </w:t>
      </w:r>
      <w:r w:rsidRPr="00A56EA5">
        <w:rPr>
          <w:rFonts w:ascii="Times New Roman" w:hAnsi="Times New Roman" w:cs="Times New Roman"/>
          <w:b/>
        </w:rPr>
        <w:t xml:space="preserve">(3-5 </w:t>
      </w:r>
      <w:proofErr w:type="spellStart"/>
      <w:r w:rsidRPr="00A56EA5">
        <w:rPr>
          <w:rFonts w:ascii="Times New Roman" w:hAnsi="Times New Roman" w:cs="Times New Roman"/>
          <w:b/>
        </w:rPr>
        <w:t>тен</w:t>
      </w:r>
      <w:proofErr w:type="spellEnd"/>
      <w:r w:rsidRPr="00A56EA5">
        <w:rPr>
          <w:rFonts w:ascii="Times New Roman" w:hAnsi="Times New Roman" w:cs="Times New Roman"/>
          <w:b/>
        </w:rPr>
        <w:t xml:space="preserve"> кем </w:t>
      </w:r>
      <w:proofErr w:type="spellStart"/>
      <w:r w:rsidRPr="00A56EA5">
        <w:rPr>
          <w:rFonts w:ascii="Times New Roman" w:hAnsi="Times New Roman" w:cs="Times New Roman"/>
          <w:b/>
        </w:rPr>
        <w:t>емес</w:t>
      </w:r>
      <w:proofErr w:type="spellEnd"/>
      <w:r w:rsidRPr="00A56EA5">
        <w:rPr>
          <w:rFonts w:ascii="Times New Roman" w:hAnsi="Times New Roman" w:cs="Times New Roman"/>
          <w:b/>
        </w:rPr>
        <w:t>)</w:t>
      </w:r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 xml:space="preserve">1. </w:t>
      </w:r>
      <w:hyperlink r:id="rId6" w:history="1">
        <w:r w:rsidRPr="00A56EA5">
          <w:rPr>
            <w:rStyle w:val="a6"/>
            <w:rFonts w:ascii="Times New Roman" w:hAnsi="Times New Roman" w:cs="Times New Roman"/>
          </w:rPr>
          <w:t>http://elibrary.kaznu.kz/ru</w:t>
        </w:r>
      </w:hyperlink>
    </w:p>
    <w:p w:rsidR="00A56EA5" w:rsidRPr="00A56EA5" w:rsidRDefault="00A56EA5" w:rsidP="00A56EA5">
      <w:pPr>
        <w:spacing w:after="0" w:line="240" w:lineRule="auto"/>
        <w:ind w:left="12" w:firstLine="555"/>
        <w:jc w:val="both"/>
        <w:outlineLvl w:val="2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lastRenderedPageBreak/>
        <w:t xml:space="preserve">2. </w:t>
      </w:r>
      <w:hyperlink r:id="rId7" w:history="1">
        <w:r w:rsidRPr="00A56EA5">
          <w:rPr>
            <w:rStyle w:val="a6"/>
            <w:rFonts w:ascii="Times New Roman" w:hAnsi="Times New Roman" w:cs="Times New Roman"/>
          </w:rPr>
          <w:t>https://vdocuments.mx/-5560f61ad8b42a8c388b4a32.html?page=1</w:t>
        </w:r>
      </w:hyperlink>
    </w:p>
    <w:p w:rsidR="00D82D0D" w:rsidRPr="00A56EA5" w:rsidRDefault="00A56EA5" w:rsidP="00A56EA5">
      <w:pPr>
        <w:spacing w:after="0" w:line="240" w:lineRule="auto"/>
        <w:ind w:firstLine="555"/>
        <w:jc w:val="both"/>
        <w:rPr>
          <w:rFonts w:ascii="Times New Roman" w:hAnsi="Times New Roman" w:cs="Times New Roman"/>
        </w:rPr>
      </w:pPr>
      <w:r w:rsidRPr="00A56EA5">
        <w:rPr>
          <w:rFonts w:ascii="Times New Roman" w:hAnsi="Times New Roman" w:cs="Times New Roman"/>
        </w:rPr>
        <w:t xml:space="preserve">3. </w:t>
      </w:r>
      <w:hyperlink r:id="rId8" w:anchor="1.3.6" w:history="1">
        <w:r w:rsidRPr="00A56EA5">
          <w:rPr>
            <w:rStyle w:val="a6"/>
            <w:rFonts w:ascii="Times New Roman" w:hAnsi="Times New Roman" w:cs="Times New Roman"/>
          </w:rPr>
          <w:t>https://siblec.ru/matematika/linejnaya-algebra-i-analiticheskaya-geometriya#1.3.6</w:t>
        </w:r>
      </w:hyperlink>
      <w:r w:rsidRPr="00A56EA5">
        <w:rPr>
          <w:rFonts w:ascii="Times New Roman" w:hAnsi="Times New Roman" w:cs="Times New Roman"/>
        </w:rPr>
        <w:t>.</w:t>
      </w: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992"/>
        <w:gridCol w:w="1985"/>
        <w:gridCol w:w="2551"/>
        <w:gridCol w:w="2977"/>
      </w:tblGrid>
      <w:tr w:rsidR="00A56EA5" w:rsidRPr="00A56EA5" w:rsidTr="000C28DB">
        <w:trPr>
          <w:trHeight w:val="230"/>
        </w:trPr>
        <w:tc>
          <w:tcPr>
            <w:tcW w:w="10207" w:type="dxa"/>
            <w:gridSpan w:val="6"/>
            <w:shd w:val="clear" w:color="auto" w:fill="DBE4F0"/>
          </w:tcPr>
          <w:p w:rsidR="00A56EA5" w:rsidRPr="00A56EA5" w:rsidRDefault="00A56EA5" w:rsidP="00A56EA5">
            <w:pPr>
              <w:pStyle w:val="TableParagraph"/>
              <w:ind w:left="5" w:right="2"/>
              <w:jc w:val="center"/>
              <w:rPr>
                <w:b/>
                <w:sz w:val="20"/>
              </w:rPr>
            </w:pPr>
            <w:r w:rsidRPr="00A56EA5">
              <w:br w:type="page"/>
            </w:r>
            <w:r w:rsidRPr="00A56EA5">
              <w:rPr>
                <w:b/>
                <w:sz w:val="20"/>
              </w:rPr>
              <w:t>БІЛІМ</w:t>
            </w:r>
            <w:r w:rsidRPr="00A56EA5">
              <w:rPr>
                <w:b/>
                <w:spacing w:val="-8"/>
                <w:sz w:val="20"/>
              </w:rPr>
              <w:t xml:space="preserve"> </w:t>
            </w:r>
            <w:r w:rsidRPr="00A56EA5">
              <w:rPr>
                <w:b/>
                <w:sz w:val="20"/>
              </w:rPr>
              <w:t>БЕРУ,</w:t>
            </w:r>
            <w:r w:rsidRPr="00A56EA5">
              <w:rPr>
                <w:b/>
                <w:spacing w:val="-7"/>
                <w:sz w:val="20"/>
              </w:rPr>
              <w:t xml:space="preserve"> </w:t>
            </w:r>
            <w:r w:rsidRPr="00A56EA5">
              <w:rPr>
                <w:b/>
                <w:sz w:val="20"/>
              </w:rPr>
              <w:t>БІЛІМ</w:t>
            </w:r>
            <w:r w:rsidRPr="00A56EA5">
              <w:rPr>
                <w:b/>
                <w:spacing w:val="-8"/>
                <w:sz w:val="20"/>
              </w:rPr>
              <w:t xml:space="preserve"> </w:t>
            </w:r>
            <w:r w:rsidRPr="00A56EA5">
              <w:rPr>
                <w:b/>
                <w:sz w:val="20"/>
              </w:rPr>
              <w:t>АЛУ</w:t>
            </w:r>
            <w:r w:rsidRPr="00A56EA5">
              <w:rPr>
                <w:b/>
                <w:spacing w:val="-5"/>
                <w:sz w:val="20"/>
              </w:rPr>
              <w:t xml:space="preserve"> </w:t>
            </w:r>
            <w:r w:rsidRPr="00A56EA5">
              <w:rPr>
                <w:b/>
                <w:sz w:val="20"/>
              </w:rPr>
              <w:t>ЖӘНЕ</w:t>
            </w:r>
            <w:r w:rsidRPr="00A56EA5">
              <w:rPr>
                <w:b/>
                <w:spacing w:val="-8"/>
                <w:sz w:val="20"/>
              </w:rPr>
              <w:t xml:space="preserve"> </w:t>
            </w:r>
            <w:r w:rsidRPr="00A56EA5">
              <w:rPr>
                <w:b/>
                <w:sz w:val="20"/>
              </w:rPr>
              <w:t>БАҒАЛАНУ</w:t>
            </w:r>
            <w:r w:rsidRPr="00A56EA5">
              <w:rPr>
                <w:b/>
                <w:spacing w:val="-7"/>
                <w:sz w:val="20"/>
              </w:rPr>
              <w:t xml:space="preserve"> </w:t>
            </w:r>
            <w:r w:rsidRPr="00A56EA5">
              <w:rPr>
                <w:b/>
                <w:sz w:val="20"/>
              </w:rPr>
              <w:t>ТУРАЛЫ</w:t>
            </w:r>
            <w:r w:rsidRPr="00A56EA5">
              <w:rPr>
                <w:b/>
                <w:spacing w:val="-6"/>
                <w:sz w:val="20"/>
              </w:rPr>
              <w:t xml:space="preserve"> </w:t>
            </w:r>
            <w:r w:rsidRPr="00A56EA5">
              <w:rPr>
                <w:b/>
                <w:spacing w:val="-2"/>
                <w:sz w:val="20"/>
              </w:rPr>
              <w:t>АҚПАРАТ</w:t>
            </w:r>
          </w:p>
        </w:tc>
      </w:tr>
      <w:tr w:rsidR="00A56EA5" w:rsidRPr="00A56EA5" w:rsidTr="00A56EA5">
        <w:trPr>
          <w:trHeight w:val="369"/>
        </w:trPr>
        <w:tc>
          <w:tcPr>
            <w:tcW w:w="4679" w:type="dxa"/>
            <w:gridSpan w:val="4"/>
            <w:vAlign w:val="center"/>
          </w:tcPr>
          <w:p w:rsidR="00A56EA5" w:rsidRPr="00A56EA5" w:rsidRDefault="00A56EA5" w:rsidP="00A56EA5">
            <w:pPr>
              <w:pStyle w:val="TableParagraph"/>
              <w:ind w:left="114" w:right="1200"/>
              <w:jc w:val="center"/>
              <w:rPr>
                <w:b/>
                <w:sz w:val="20"/>
                <w:szCs w:val="20"/>
              </w:rPr>
            </w:pPr>
            <w:r w:rsidRPr="00A56EA5">
              <w:rPr>
                <w:b/>
                <w:sz w:val="20"/>
                <w:szCs w:val="20"/>
              </w:rPr>
              <w:t>Оқу</w:t>
            </w:r>
            <w:r w:rsidRPr="00A56EA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b/>
                <w:sz w:val="20"/>
                <w:szCs w:val="20"/>
              </w:rPr>
              <w:t>жетістіктерін</w:t>
            </w:r>
            <w:r w:rsidRPr="00A56EA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b/>
                <w:sz w:val="20"/>
                <w:szCs w:val="20"/>
              </w:rPr>
              <w:t>есептеудің</w:t>
            </w:r>
            <w:r w:rsidRPr="00A56EA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b/>
                <w:sz w:val="20"/>
                <w:szCs w:val="20"/>
              </w:rPr>
              <w:t>баллдық-рейтингтік</w:t>
            </w:r>
            <w:r w:rsidRPr="00A56EA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b/>
                <w:sz w:val="20"/>
                <w:szCs w:val="20"/>
              </w:rPr>
              <w:t>әріптік бағалау жүйесі</w:t>
            </w:r>
          </w:p>
        </w:tc>
        <w:tc>
          <w:tcPr>
            <w:tcW w:w="5528" w:type="dxa"/>
            <w:gridSpan w:val="2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jc w:val="center"/>
              <w:rPr>
                <w:b/>
                <w:sz w:val="20"/>
                <w:szCs w:val="20"/>
              </w:rPr>
            </w:pPr>
            <w:r w:rsidRPr="00A56EA5">
              <w:rPr>
                <w:b/>
                <w:sz w:val="20"/>
                <w:szCs w:val="20"/>
              </w:rPr>
              <w:t>Бағалау</w:t>
            </w:r>
            <w:r w:rsidRPr="00A56EA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56EA5">
              <w:rPr>
                <w:b/>
                <w:spacing w:val="-2"/>
                <w:sz w:val="20"/>
                <w:szCs w:val="20"/>
              </w:rPr>
              <w:t>әдістері</w:t>
            </w:r>
          </w:p>
        </w:tc>
      </w:tr>
      <w:tr w:rsidR="00A56EA5" w:rsidRPr="00A56EA5" w:rsidTr="00A56EA5">
        <w:trPr>
          <w:trHeight w:val="551"/>
        </w:trPr>
        <w:tc>
          <w:tcPr>
            <w:tcW w:w="568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56EA5">
              <w:rPr>
                <w:b/>
                <w:spacing w:val="-4"/>
                <w:sz w:val="20"/>
                <w:szCs w:val="20"/>
              </w:rPr>
              <w:t>Баға</w:t>
            </w:r>
          </w:p>
        </w:tc>
        <w:tc>
          <w:tcPr>
            <w:tcW w:w="1134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56EA5">
              <w:rPr>
                <w:b/>
                <w:spacing w:val="-2"/>
                <w:sz w:val="20"/>
                <w:szCs w:val="20"/>
              </w:rPr>
              <w:t>Баллдардың</w:t>
            </w:r>
            <w:r w:rsidRPr="00A56EA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b/>
                <w:spacing w:val="-2"/>
                <w:sz w:val="20"/>
                <w:szCs w:val="20"/>
              </w:rPr>
              <w:t>сандық</w:t>
            </w:r>
          </w:p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56EA5">
              <w:rPr>
                <w:b/>
                <w:spacing w:val="-2"/>
                <w:sz w:val="20"/>
                <w:szCs w:val="20"/>
              </w:rPr>
              <w:t>баламасы</w:t>
            </w:r>
          </w:p>
        </w:tc>
        <w:tc>
          <w:tcPr>
            <w:tcW w:w="992" w:type="dxa"/>
            <w:vAlign w:val="center"/>
          </w:tcPr>
          <w:p w:rsidR="00A56EA5" w:rsidRPr="00A56EA5" w:rsidRDefault="00A56EA5" w:rsidP="00A56EA5">
            <w:pPr>
              <w:pStyle w:val="TableParagraph"/>
              <w:ind w:left="0" w:right="117"/>
              <w:jc w:val="center"/>
              <w:rPr>
                <w:b/>
                <w:sz w:val="20"/>
                <w:szCs w:val="20"/>
              </w:rPr>
            </w:pPr>
            <w:r w:rsidRPr="00A56EA5">
              <w:rPr>
                <w:b/>
                <w:sz w:val="20"/>
                <w:szCs w:val="20"/>
              </w:rPr>
              <w:t>%</w:t>
            </w:r>
            <w:r w:rsidRPr="00A56EA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b/>
                <w:sz w:val="20"/>
                <w:szCs w:val="20"/>
              </w:rPr>
              <w:t>мәндегі</w:t>
            </w:r>
            <w:r w:rsidRPr="00A56EA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b/>
                <w:spacing w:val="-2"/>
                <w:sz w:val="20"/>
                <w:szCs w:val="20"/>
              </w:rPr>
              <w:t>баллдар</w:t>
            </w:r>
          </w:p>
        </w:tc>
        <w:tc>
          <w:tcPr>
            <w:tcW w:w="1985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jc w:val="center"/>
              <w:rPr>
                <w:b/>
                <w:sz w:val="20"/>
                <w:szCs w:val="20"/>
              </w:rPr>
            </w:pPr>
            <w:r w:rsidRPr="00A56EA5">
              <w:rPr>
                <w:b/>
                <w:sz w:val="20"/>
                <w:szCs w:val="20"/>
              </w:rPr>
              <w:t>Дәстүрлі</w:t>
            </w:r>
            <w:r w:rsidRPr="00A56EA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b/>
                <w:sz w:val="20"/>
                <w:szCs w:val="20"/>
              </w:rPr>
              <w:t>жүйедегі</w:t>
            </w:r>
            <w:r w:rsidRPr="00A56EA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b/>
                <w:spacing w:val="-4"/>
                <w:sz w:val="20"/>
                <w:szCs w:val="20"/>
              </w:rPr>
              <w:t>баға</w:t>
            </w:r>
          </w:p>
        </w:tc>
        <w:tc>
          <w:tcPr>
            <w:tcW w:w="5528" w:type="dxa"/>
            <w:gridSpan w:val="2"/>
            <w:vMerge w:val="restart"/>
          </w:tcPr>
          <w:p w:rsidR="00A56EA5" w:rsidRPr="00A56EA5" w:rsidRDefault="00A56EA5" w:rsidP="00A56EA5">
            <w:pPr>
              <w:pStyle w:val="TableParagraph"/>
              <w:ind w:left="115" w:right="99"/>
              <w:jc w:val="both"/>
              <w:rPr>
                <w:sz w:val="20"/>
                <w:szCs w:val="20"/>
              </w:rPr>
            </w:pPr>
            <w:r w:rsidRPr="00A56EA5">
              <w:rPr>
                <w:b/>
                <w:sz w:val="20"/>
                <w:szCs w:val="20"/>
              </w:rPr>
              <w:t xml:space="preserve">Критериалды бағалау </w:t>
            </w:r>
            <w:r w:rsidRPr="00A56EA5">
              <w:rPr>
                <w:sz w:val="20"/>
                <w:szCs w:val="20"/>
              </w:rPr>
              <w:t>– айқын әзірленген критерийлер негізінде оқытудың</w:t>
            </w:r>
            <w:r w:rsidRPr="00A56EA5">
              <w:rPr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нақты қол жеткізілген нәтижелерін оқытудан күтілетін нәтижелерімен ара</w:t>
            </w:r>
            <w:r w:rsidRPr="00A56EA5">
              <w:rPr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салмақтық процесі. Формативті және жиынтық бағалауға негізделген.</w:t>
            </w:r>
          </w:p>
          <w:p w:rsidR="00A56EA5" w:rsidRPr="00A56EA5" w:rsidRDefault="00A56EA5" w:rsidP="00A56EA5">
            <w:pPr>
              <w:pStyle w:val="TableParagraph"/>
              <w:ind w:left="115" w:right="99"/>
              <w:jc w:val="both"/>
              <w:rPr>
                <w:sz w:val="20"/>
                <w:szCs w:val="20"/>
              </w:rPr>
            </w:pPr>
            <w:r w:rsidRPr="00A56EA5">
              <w:rPr>
                <w:b/>
                <w:sz w:val="20"/>
                <w:szCs w:val="20"/>
              </w:rPr>
              <w:t xml:space="preserve">Формативті бағалау </w:t>
            </w:r>
            <w:r w:rsidRPr="00A56EA5">
              <w:rPr>
                <w:sz w:val="20"/>
                <w:szCs w:val="20"/>
              </w:rPr>
              <w:t>–Зертханалық сабақтар, семинар кезінде</w:t>
            </w:r>
            <w:r w:rsidRPr="00A56EA5">
              <w:rPr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тапсырмалардың</w:t>
            </w:r>
            <w:r w:rsidRPr="00A56EA5">
              <w:rPr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орындалуы,</w:t>
            </w:r>
            <w:r w:rsidRPr="00A56EA5">
              <w:rPr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аудиториядағы</w:t>
            </w:r>
            <w:r w:rsidRPr="00A56EA5">
              <w:rPr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жұмыс</w:t>
            </w:r>
            <w:r w:rsidRPr="00A56EA5">
              <w:rPr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белсенділігі</w:t>
            </w:r>
            <w:r w:rsidRPr="00A56EA5">
              <w:rPr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бағаланады.</w:t>
            </w:r>
            <w:r w:rsidRPr="00A56EA5">
              <w:rPr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b/>
                <w:sz w:val="20"/>
                <w:szCs w:val="20"/>
              </w:rPr>
              <w:t xml:space="preserve">Жиынтық бағалау – </w:t>
            </w:r>
            <w:r w:rsidRPr="00A56EA5">
              <w:rPr>
                <w:sz w:val="20"/>
                <w:szCs w:val="20"/>
              </w:rPr>
              <w:t>пән бағдарламасына сәйкес бөлімді зерделеу</w:t>
            </w:r>
            <w:r w:rsidRPr="00A56EA5">
              <w:rPr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аяқталғаннан кейін жүргізілетін бағалау түрі. БӨЖ орындаған кезде семестр</w:t>
            </w:r>
            <w:r w:rsidRPr="00A56EA5">
              <w:rPr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ішінде</w:t>
            </w:r>
            <w:r w:rsidRPr="00A56EA5">
              <w:rPr>
                <w:spacing w:val="52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3-4</w:t>
            </w:r>
            <w:r w:rsidRPr="00A56EA5">
              <w:rPr>
                <w:spacing w:val="53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рет</w:t>
            </w:r>
            <w:r w:rsidRPr="00A56EA5">
              <w:rPr>
                <w:spacing w:val="51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өткізіледі.</w:t>
            </w:r>
            <w:r w:rsidRPr="00A56EA5">
              <w:rPr>
                <w:spacing w:val="56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Белгілі</w:t>
            </w:r>
            <w:r w:rsidRPr="00A56EA5">
              <w:rPr>
                <w:spacing w:val="55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бір</w:t>
            </w:r>
            <w:r w:rsidRPr="00A56EA5">
              <w:rPr>
                <w:spacing w:val="55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кезеңдегі</w:t>
            </w:r>
            <w:r w:rsidRPr="00A56EA5">
              <w:rPr>
                <w:spacing w:val="55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пәнді</w:t>
            </w:r>
            <w:r w:rsidRPr="00A56EA5">
              <w:rPr>
                <w:spacing w:val="55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меңгеру</w:t>
            </w:r>
            <w:r w:rsidRPr="00A56EA5">
              <w:rPr>
                <w:spacing w:val="56"/>
                <w:sz w:val="20"/>
                <w:szCs w:val="20"/>
              </w:rPr>
              <w:t xml:space="preserve"> </w:t>
            </w:r>
            <w:r w:rsidRPr="00A56EA5">
              <w:rPr>
                <w:spacing w:val="-2"/>
                <w:sz w:val="20"/>
                <w:szCs w:val="20"/>
              </w:rPr>
              <w:t>деңгейін</w:t>
            </w:r>
          </w:p>
          <w:p w:rsidR="00A56EA5" w:rsidRPr="00A56EA5" w:rsidRDefault="00A56EA5" w:rsidP="00A56EA5">
            <w:pPr>
              <w:pStyle w:val="TableParagraph"/>
              <w:ind w:left="115"/>
              <w:jc w:val="both"/>
              <w:rPr>
                <w:sz w:val="20"/>
                <w:szCs w:val="20"/>
              </w:rPr>
            </w:pPr>
            <w:r w:rsidRPr="00A56EA5">
              <w:rPr>
                <w:sz w:val="20"/>
                <w:szCs w:val="20"/>
              </w:rPr>
              <w:t>анықтауға</w:t>
            </w:r>
            <w:r w:rsidRPr="00A56EA5">
              <w:rPr>
                <w:spacing w:val="-5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және</w:t>
            </w:r>
            <w:r w:rsidRPr="00A56EA5">
              <w:rPr>
                <w:spacing w:val="-5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тіркеуге</w:t>
            </w:r>
            <w:r w:rsidRPr="00A56EA5">
              <w:rPr>
                <w:spacing w:val="-5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мүмкіндік</w:t>
            </w:r>
            <w:r w:rsidRPr="00A56EA5">
              <w:rPr>
                <w:spacing w:val="-8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береді.</w:t>
            </w:r>
            <w:r w:rsidRPr="00A56EA5">
              <w:rPr>
                <w:spacing w:val="-4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Оқу</w:t>
            </w:r>
            <w:r w:rsidRPr="00A56EA5">
              <w:rPr>
                <w:spacing w:val="-7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нәтижелері</w:t>
            </w:r>
            <w:r w:rsidRPr="00A56EA5">
              <w:rPr>
                <w:spacing w:val="-4"/>
                <w:sz w:val="20"/>
                <w:szCs w:val="20"/>
              </w:rPr>
              <w:t xml:space="preserve"> </w:t>
            </w:r>
            <w:r w:rsidRPr="00A56EA5">
              <w:rPr>
                <w:spacing w:val="-2"/>
                <w:sz w:val="20"/>
                <w:szCs w:val="20"/>
              </w:rPr>
              <w:t>бағаланады.</w:t>
            </w:r>
          </w:p>
        </w:tc>
      </w:tr>
      <w:tr w:rsidR="00A56EA5" w:rsidRPr="00A56EA5" w:rsidTr="00A56EA5">
        <w:trPr>
          <w:trHeight w:val="360"/>
        </w:trPr>
        <w:tc>
          <w:tcPr>
            <w:tcW w:w="568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10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4,0</w:t>
            </w:r>
          </w:p>
        </w:tc>
        <w:tc>
          <w:tcPr>
            <w:tcW w:w="992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2"/>
                <w:sz w:val="16"/>
                <w:szCs w:val="16"/>
              </w:rPr>
              <w:t>95-</w:t>
            </w:r>
            <w:r w:rsidRPr="00A56EA5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1985" w:type="dxa"/>
            <w:vMerge w:val="restart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56EA5">
              <w:rPr>
                <w:sz w:val="20"/>
                <w:szCs w:val="20"/>
              </w:rPr>
              <w:t>Өте</w:t>
            </w:r>
            <w:r w:rsidRPr="00A56EA5">
              <w:rPr>
                <w:spacing w:val="-1"/>
                <w:sz w:val="20"/>
                <w:szCs w:val="20"/>
              </w:rPr>
              <w:t xml:space="preserve"> </w:t>
            </w:r>
            <w:r w:rsidRPr="00A56EA5">
              <w:rPr>
                <w:spacing w:val="-2"/>
                <w:sz w:val="20"/>
                <w:szCs w:val="20"/>
              </w:rPr>
              <w:t>жақсы</w:t>
            </w: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:rsidR="00A56EA5" w:rsidRPr="00A56EA5" w:rsidRDefault="00A56EA5" w:rsidP="00A56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EA5" w:rsidRPr="00A56EA5" w:rsidTr="00A56EA5">
        <w:trPr>
          <w:trHeight w:val="359"/>
        </w:trPr>
        <w:tc>
          <w:tcPr>
            <w:tcW w:w="568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A-</w:t>
            </w:r>
          </w:p>
        </w:tc>
        <w:tc>
          <w:tcPr>
            <w:tcW w:w="1134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4"/>
                <w:sz w:val="16"/>
                <w:szCs w:val="16"/>
              </w:rPr>
              <w:t>3,67</w:t>
            </w:r>
          </w:p>
        </w:tc>
        <w:tc>
          <w:tcPr>
            <w:tcW w:w="992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2"/>
                <w:sz w:val="16"/>
                <w:szCs w:val="16"/>
              </w:rPr>
              <w:t>90-</w:t>
            </w:r>
            <w:r w:rsidRPr="00A56EA5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A56EA5" w:rsidRPr="00A56EA5" w:rsidRDefault="00A56EA5" w:rsidP="00A5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:rsidR="00A56EA5" w:rsidRPr="00A56EA5" w:rsidRDefault="00A56EA5" w:rsidP="00A56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EA5" w:rsidRPr="00A56EA5" w:rsidTr="00A56EA5">
        <w:trPr>
          <w:trHeight w:val="371"/>
        </w:trPr>
        <w:tc>
          <w:tcPr>
            <w:tcW w:w="568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B+</w:t>
            </w:r>
          </w:p>
        </w:tc>
        <w:tc>
          <w:tcPr>
            <w:tcW w:w="1134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4"/>
                <w:sz w:val="16"/>
                <w:szCs w:val="16"/>
              </w:rPr>
              <w:t>3,33</w:t>
            </w:r>
          </w:p>
        </w:tc>
        <w:tc>
          <w:tcPr>
            <w:tcW w:w="992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2"/>
                <w:sz w:val="16"/>
                <w:szCs w:val="16"/>
              </w:rPr>
              <w:t>85-</w:t>
            </w:r>
            <w:r w:rsidRPr="00A56EA5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1985" w:type="dxa"/>
            <w:vMerge w:val="restart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56EA5">
              <w:rPr>
                <w:spacing w:val="-2"/>
                <w:sz w:val="20"/>
                <w:szCs w:val="20"/>
              </w:rPr>
              <w:t>Жақсы</w:t>
            </w: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:rsidR="00A56EA5" w:rsidRPr="00A56EA5" w:rsidRDefault="00A56EA5" w:rsidP="00A56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EA5" w:rsidRPr="00A56EA5" w:rsidTr="00A56EA5">
        <w:trPr>
          <w:trHeight w:val="424"/>
        </w:trPr>
        <w:tc>
          <w:tcPr>
            <w:tcW w:w="568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10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3,0</w:t>
            </w:r>
          </w:p>
        </w:tc>
        <w:tc>
          <w:tcPr>
            <w:tcW w:w="992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2"/>
                <w:sz w:val="16"/>
                <w:szCs w:val="16"/>
              </w:rPr>
              <w:t>80-</w:t>
            </w:r>
            <w:r w:rsidRPr="00A56EA5">
              <w:rPr>
                <w:spacing w:val="-5"/>
                <w:sz w:val="16"/>
                <w:szCs w:val="16"/>
              </w:rPr>
              <w:t>84</w:t>
            </w: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A56EA5" w:rsidRPr="00A56EA5" w:rsidRDefault="00A56EA5" w:rsidP="00A5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A56EA5">
              <w:rPr>
                <w:b/>
                <w:sz w:val="20"/>
                <w:szCs w:val="20"/>
              </w:rPr>
              <w:t>Формативті</w:t>
            </w:r>
            <w:r w:rsidRPr="00A56EA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56EA5">
              <w:rPr>
                <w:b/>
                <w:sz w:val="20"/>
                <w:szCs w:val="20"/>
              </w:rPr>
              <w:t>және</w:t>
            </w:r>
            <w:r w:rsidRPr="00A56EA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56EA5">
              <w:rPr>
                <w:b/>
                <w:sz w:val="20"/>
                <w:szCs w:val="20"/>
              </w:rPr>
              <w:t>жиынтық</w:t>
            </w:r>
            <w:r w:rsidRPr="00A56EA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56EA5">
              <w:rPr>
                <w:b/>
                <w:spacing w:val="-2"/>
                <w:sz w:val="20"/>
                <w:szCs w:val="20"/>
              </w:rPr>
              <w:t>бағалау</w:t>
            </w:r>
          </w:p>
        </w:tc>
        <w:tc>
          <w:tcPr>
            <w:tcW w:w="2977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jc w:val="center"/>
              <w:rPr>
                <w:b/>
                <w:sz w:val="20"/>
                <w:szCs w:val="20"/>
              </w:rPr>
            </w:pPr>
            <w:r w:rsidRPr="00A56EA5">
              <w:rPr>
                <w:b/>
                <w:sz w:val="20"/>
                <w:szCs w:val="20"/>
              </w:rPr>
              <w:t>%</w:t>
            </w:r>
            <w:r w:rsidRPr="00A56EA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56EA5">
              <w:rPr>
                <w:b/>
                <w:sz w:val="20"/>
                <w:szCs w:val="20"/>
              </w:rPr>
              <w:t>мәндегі</w:t>
            </w:r>
            <w:r w:rsidRPr="00A56EA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56EA5">
              <w:rPr>
                <w:b/>
                <w:spacing w:val="-2"/>
                <w:sz w:val="20"/>
                <w:szCs w:val="20"/>
              </w:rPr>
              <w:t>баллдар</w:t>
            </w:r>
          </w:p>
        </w:tc>
      </w:tr>
      <w:tr w:rsidR="00A56EA5" w:rsidRPr="00A56EA5" w:rsidTr="00A56EA5">
        <w:trPr>
          <w:trHeight w:val="477"/>
        </w:trPr>
        <w:tc>
          <w:tcPr>
            <w:tcW w:w="568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B-</w:t>
            </w:r>
          </w:p>
        </w:tc>
        <w:tc>
          <w:tcPr>
            <w:tcW w:w="1134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4"/>
                <w:sz w:val="16"/>
                <w:szCs w:val="16"/>
              </w:rPr>
              <w:t>2,67</w:t>
            </w:r>
          </w:p>
        </w:tc>
        <w:tc>
          <w:tcPr>
            <w:tcW w:w="992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2"/>
                <w:sz w:val="16"/>
                <w:szCs w:val="16"/>
              </w:rPr>
              <w:t>75-</w:t>
            </w:r>
            <w:r w:rsidRPr="00A56EA5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A56EA5" w:rsidRPr="00A56EA5" w:rsidRDefault="00A56EA5" w:rsidP="00A5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rPr>
                <w:sz w:val="16"/>
                <w:szCs w:val="16"/>
              </w:rPr>
            </w:pPr>
            <w:r w:rsidRPr="00A56EA5">
              <w:rPr>
                <w:sz w:val="16"/>
                <w:szCs w:val="16"/>
              </w:rPr>
              <w:t>Сабақтарға</w:t>
            </w:r>
            <w:r w:rsidRPr="00A56EA5">
              <w:rPr>
                <w:spacing w:val="-7"/>
                <w:sz w:val="16"/>
                <w:szCs w:val="16"/>
              </w:rPr>
              <w:t xml:space="preserve"> </w:t>
            </w:r>
            <w:r w:rsidRPr="00A56EA5">
              <w:rPr>
                <w:sz w:val="16"/>
                <w:szCs w:val="16"/>
              </w:rPr>
              <w:t>қатысуы</w:t>
            </w:r>
            <w:r w:rsidRPr="00A56EA5">
              <w:rPr>
                <w:spacing w:val="-5"/>
                <w:sz w:val="16"/>
                <w:szCs w:val="16"/>
              </w:rPr>
              <w:t xml:space="preserve"> </w:t>
            </w:r>
            <w:r w:rsidRPr="00A56EA5">
              <w:rPr>
                <w:sz w:val="16"/>
                <w:szCs w:val="16"/>
              </w:rPr>
              <w:t>және</w:t>
            </w:r>
            <w:r w:rsidRPr="00A56EA5">
              <w:rPr>
                <w:spacing w:val="-5"/>
                <w:sz w:val="16"/>
                <w:szCs w:val="16"/>
              </w:rPr>
              <w:t xml:space="preserve"> </w:t>
            </w:r>
            <w:r w:rsidRPr="00A56EA5">
              <w:rPr>
                <w:spacing w:val="-2"/>
                <w:sz w:val="16"/>
                <w:szCs w:val="16"/>
              </w:rPr>
              <w:t>белсенділігі</w:t>
            </w:r>
          </w:p>
        </w:tc>
        <w:tc>
          <w:tcPr>
            <w:tcW w:w="2977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10</w:t>
            </w:r>
          </w:p>
        </w:tc>
      </w:tr>
      <w:tr w:rsidR="00A56EA5" w:rsidRPr="00A56EA5" w:rsidTr="00A56EA5">
        <w:trPr>
          <w:trHeight w:val="335"/>
        </w:trPr>
        <w:tc>
          <w:tcPr>
            <w:tcW w:w="568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C+</w:t>
            </w:r>
          </w:p>
        </w:tc>
        <w:tc>
          <w:tcPr>
            <w:tcW w:w="1134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4"/>
                <w:sz w:val="16"/>
                <w:szCs w:val="16"/>
              </w:rPr>
              <w:t>2,33</w:t>
            </w:r>
          </w:p>
        </w:tc>
        <w:tc>
          <w:tcPr>
            <w:tcW w:w="992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2"/>
                <w:sz w:val="16"/>
                <w:szCs w:val="16"/>
              </w:rPr>
              <w:t>70-</w:t>
            </w:r>
            <w:r w:rsidRPr="00A56EA5">
              <w:rPr>
                <w:spacing w:val="-5"/>
                <w:sz w:val="16"/>
                <w:szCs w:val="16"/>
              </w:rPr>
              <w:t>74</w:t>
            </w: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A56EA5" w:rsidRPr="00A56EA5" w:rsidRDefault="00A56EA5" w:rsidP="00A5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rPr>
                <w:sz w:val="16"/>
                <w:szCs w:val="16"/>
              </w:rPr>
            </w:pPr>
            <w:r w:rsidRPr="00A56EA5">
              <w:rPr>
                <w:sz w:val="16"/>
                <w:szCs w:val="16"/>
              </w:rPr>
              <w:t>Бақылау</w:t>
            </w:r>
            <w:r w:rsidRPr="00A56EA5">
              <w:rPr>
                <w:spacing w:val="-3"/>
                <w:sz w:val="16"/>
                <w:szCs w:val="16"/>
              </w:rPr>
              <w:t xml:space="preserve"> </w:t>
            </w:r>
            <w:r w:rsidRPr="00A56EA5">
              <w:rPr>
                <w:spacing w:val="-2"/>
                <w:sz w:val="16"/>
                <w:szCs w:val="16"/>
              </w:rPr>
              <w:t>жұмысы</w:t>
            </w:r>
          </w:p>
        </w:tc>
        <w:tc>
          <w:tcPr>
            <w:tcW w:w="2977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30</w:t>
            </w:r>
          </w:p>
        </w:tc>
      </w:tr>
      <w:tr w:rsidR="00A56EA5" w:rsidRPr="00A56EA5" w:rsidTr="00A56EA5">
        <w:trPr>
          <w:trHeight w:val="284"/>
        </w:trPr>
        <w:tc>
          <w:tcPr>
            <w:tcW w:w="568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10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2,0</w:t>
            </w:r>
          </w:p>
        </w:tc>
        <w:tc>
          <w:tcPr>
            <w:tcW w:w="992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2"/>
                <w:sz w:val="16"/>
                <w:szCs w:val="16"/>
              </w:rPr>
              <w:t>65-</w:t>
            </w:r>
            <w:r w:rsidRPr="00A56EA5">
              <w:rPr>
                <w:spacing w:val="-5"/>
                <w:sz w:val="16"/>
                <w:szCs w:val="16"/>
              </w:rPr>
              <w:t>69</w:t>
            </w:r>
          </w:p>
        </w:tc>
        <w:tc>
          <w:tcPr>
            <w:tcW w:w="1985" w:type="dxa"/>
            <w:vMerge w:val="restart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56EA5">
              <w:rPr>
                <w:spacing w:val="-2"/>
                <w:sz w:val="20"/>
                <w:szCs w:val="20"/>
              </w:rPr>
              <w:t>Қанағаттанарлық</w:t>
            </w:r>
          </w:p>
        </w:tc>
        <w:tc>
          <w:tcPr>
            <w:tcW w:w="2551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rPr>
                <w:sz w:val="16"/>
                <w:szCs w:val="16"/>
              </w:rPr>
            </w:pPr>
            <w:r w:rsidRPr="00A56EA5">
              <w:rPr>
                <w:sz w:val="16"/>
                <w:szCs w:val="16"/>
              </w:rPr>
              <w:t>Коллоквиум</w:t>
            </w:r>
            <w:r w:rsidRPr="00A56EA5">
              <w:rPr>
                <w:spacing w:val="-9"/>
                <w:sz w:val="16"/>
                <w:szCs w:val="16"/>
              </w:rPr>
              <w:t xml:space="preserve"> </w:t>
            </w:r>
            <w:r w:rsidRPr="00A56EA5">
              <w:rPr>
                <w:sz w:val="16"/>
                <w:szCs w:val="16"/>
              </w:rPr>
              <w:t>(теориялық</w:t>
            </w:r>
            <w:r w:rsidRPr="00A56EA5">
              <w:rPr>
                <w:spacing w:val="-7"/>
                <w:sz w:val="16"/>
                <w:szCs w:val="16"/>
              </w:rPr>
              <w:t xml:space="preserve"> </w:t>
            </w:r>
            <w:r w:rsidRPr="00A56EA5">
              <w:rPr>
                <w:spacing w:val="-2"/>
                <w:sz w:val="16"/>
                <w:szCs w:val="16"/>
              </w:rPr>
              <w:t>сұрау)</w:t>
            </w:r>
          </w:p>
        </w:tc>
        <w:tc>
          <w:tcPr>
            <w:tcW w:w="2977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30</w:t>
            </w:r>
          </w:p>
        </w:tc>
      </w:tr>
      <w:tr w:rsidR="00A56EA5" w:rsidRPr="00A56EA5" w:rsidTr="00A56EA5">
        <w:trPr>
          <w:trHeight w:val="273"/>
        </w:trPr>
        <w:tc>
          <w:tcPr>
            <w:tcW w:w="568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C-</w:t>
            </w:r>
          </w:p>
        </w:tc>
        <w:tc>
          <w:tcPr>
            <w:tcW w:w="1134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4"/>
                <w:sz w:val="16"/>
                <w:szCs w:val="16"/>
              </w:rPr>
              <w:t>1,67</w:t>
            </w:r>
          </w:p>
        </w:tc>
        <w:tc>
          <w:tcPr>
            <w:tcW w:w="992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2"/>
                <w:sz w:val="16"/>
                <w:szCs w:val="16"/>
              </w:rPr>
              <w:t>60-</w:t>
            </w:r>
            <w:r w:rsidRPr="00A56EA5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A56EA5" w:rsidRPr="00A56EA5" w:rsidRDefault="00A56EA5" w:rsidP="00A5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rPr>
                <w:sz w:val="16"/>
                <w:szCs w:val="16"/>
              </w:rPr>
            </w:pPr>
            <w:r w:rsidRPr="00A56EA5">
              <w:rPr>
                <w:sz w:val="16"/>
                <w:szCs w:val="16"/>
              </w:rPr>
              <w:t>Өзіндік</w:t>
            </w:r>
            <w:r w:rsidRPr="00A56EA5">
              <w:rPr>
                <w:spacing w:val="-4"/>
                <w:sz w:val="16"/>
                <w:szCs w:val="16"/>
              </w:rPr>
              <w:t xml:space="preserve"> </w:t>
            </w:r>
            <w:r w:rsidRPr="00A56EA5">
              <w:rPr>
                <w:spacing w:val="-2"/>
                <w:sz w:val="16"/>
                <w:szCs w:val="16"/>
              </w:rPr>
              <w:t>жұмыс</w:t>
            </w:r>
          </w:p>
        </w:tc>
        <w:tc>
          <w:tcPr>
            <w:tcW w:w="2977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30</w:t>
            </w:r>
          </w:p>
        </w:tc>
      </w:tr>
      <w:tr w:rsidR="00A56EA5" w:rsidRPr="00A56EA5" w:rsidTr="00A56EA5">
        <w:trPr>
          <w:trHeight w:val="420"/>
        </w:trPr>
        <w:tc>
          <w:tcPr>
            <w:tcW w:w="568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D+</w:t>
            </w:r>
          </w:p>
        </w:tc>
        <w:tc>
          <w:tcPr>
            <w:tcW w:w="1134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4"/>
                <w:sz w:val="16"/>
                <w:szCs w:val="16"/>
              </w:rPr>
              <w:t>1,33</w:t>
            </w:r>
          </w:p>
        </w:tc>
        <w:tc>
          <w:tcPr>
            <w:tcW w:w="992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2"/>
                <w:sz w:val="16"/>
                <w:szCs w:val="16"/>
              </w:rPr>
              <w:t>55-</w:t>
            </w:r>
            <w:r w:rsidRPr="00A56EA5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1985" w:type="dxa"/>
            <w:vMerge w:val="restart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56EA5">
              <w:rPr>
                <w:spacing w:val="-2"/>
                <w:sz w:val="20"/>
                <w:szCs w:val="20"/>
              </w:rPr>
              <w:t>Қанағаттанарлықсыз</w:t>
            </w:r>
          </w:p>
        </w:tc>
        <w:tc>
          <w:tcPr>
            <w:tcW w:w="2551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rPr>
                <w:sz w:val="16"/>
                <w:szCs w:val="16"/>
              </w:rPr>
            </w:pPr>
            <w:r w:rsidRPr="00A56EA5">
              <w:rPr>
                <w:spacing w:val="-2"/>
                <w:sz w:val="16"/>
                <w:szCs w:val="16"/>
              </w:rPr>
              <w:t>Емтихан</w:t>
            </w:r>
          </w:p>
        </w:tc>
        <w:tc>
          <w:tcPr>
            <w:tcW w:w="2977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100</w:t>
            </w:r>
          </w:p>
        </w:tc>
      </w:tr>
      <w:tr w:rsidR="00A56EA5" w:rsidRPr="00307DD1" w:rsidTr="00A56EA5">
        <w:trPr>
          <w:trHeight w:val="1103"/>
        </w:trPr>
        <w:tc>
          <w:tcPr>
            <w:tcW w:w="568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10"/>
                <w:sz w:val="16"/>
                <w:szCs w:val="16"/>
              </w:rPr>
              <w:t>D</w:t>
            </w:r>
          </w:p>
        </w:tc>
        <w:tc>
          <w:tcPr>
            <w:tcW w:w="1134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5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A56EA5" w:rsidRPr="00A56EA5" w:rsidRDefault="00A56EA5" w:rsidP="00A56EA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A56EA5">
              <w:rPr>
                <w:spacing w:val="-2"/>
                <w:sz w:val="16"/>
                <w:szCs w:val="16"/>
              </w:rPr>
              <w:t>50-</w:t>
            </w:r>
            <w:r w:rsidRPr="00A56EA5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56EA5" w:rsidRPr="00A56EA5" w:rsidRDefault="00A56EA5" w:rsidP="00A56E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A56EA5">
              <w:rPr>
                <w:b/>
                <w:spacing w:val="-2"/>
                <w:sz w:val="20"/>
                <w:szCs w:val="20"/>
              </w:rPr>
              <w:t>Барлығы</w:t>
            </w:r>
          </w:p>
        </w:tc>
        <w:tc>
          <w:tcPr>
            <w:tcW w:w="2977" w:type="dxa"/>
            <w:vAlign w:val="center"/>
          </w:tcPr>
          <w:p w:rsidR="00A56EA5" w:rsidRPr="00A56EA5" w:rsidRDefault="00A56EA5" w:rsidP="00A56EA5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A56EA5">
              <w:rPr>
                <w:spacing w:val="-2"/>
                <w:sz w:val="20"/>
                <w:szCs w:val="20"/>
              </w:rPr>
              <w:t>((АБ1+АБ2)/2)*0.6+0.4*Е=</w:t>
            </w:r>
            <w:r w:rsidRPr="00A56EA5">
              <w:rPr>
                <w:b/>
                <w:spacing w:val="-2"/>
                <w:sz w:val="20"/>
                <w:szCs w:val="20"/>
              </w:rPr>
              <w:t>100</w:t>
            </w:r>
          </w:p>
          <w:p w:rsidR="00A56EA5" w:rsidRPr="00A56EA5" w:rsidRDefault="00A56EA5" w:rsidP="00A56EA5">
            <w:pPr>
              <w:pStyle w:val="TableParagraph"/>
              <w:ind w:left="115" w:right="588"/>
              <w:rPr>
                <w:sz w:val="20"/>
                <w:szCs w:val="20"/>
              </w:rPr>
            </w:pPr>
            <w:r w:rsidRPr="00A56EA5">
              <w:rPr>
                <w:sz w:val="20"/>
                <w:szCs w:val="20"/>
              </w:rPr>
              <w:t>формуласымен</w:t>
            </w:r>
            <w:r w:rsidRPr="00A56EA5">
              <w:rPr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есептеледі,</w:t>
            </w:r>
            <w:r w:rsidRPr="00A56EA5">
              <w:rPr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бұл</w:t>
            </w:r>
            <w:r w:rsidRPr="00A56EA5">
              <w:rPr>
                <w:spacing w:val="-3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жерде:</w:t>
            </w:r>
          </w:p>
          <w:p w:rsidR="00A56EA5" w:rsidRPr="00A56EA5" w:rsidRDefault="00A56EA5" w:rsidP="00A56EA5">
            <w:pPr>
              <w:pStyle w:val="TableParagraph"/>
              <w:ind w:left="115" w:right="732"/>
              <w:jc w:val="both"/>
              <w:rPr>
                <w:sz w:val="20"/>
                <w:szCs w:val="20"/>
              </w:rPr>
            </w:pPr>
            <w:r w:rsidRPr="00A56EA5">
              <w:rPr>
                <w:sz w:val="20"/>
                <w:szCs w:val="20"/>
              </w:rPr>
              <w:t>АБ</w:t>
            </w:r>
            <w:r w:rsidRPr="00A56EA5">
              <w:rPr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1-Аралық</w:t>
            </w:r>
            <w:r w:rsidRPr="00A56EA5">
              <w:rPr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Бақылау</w:t>
            </w:r>
            <w:r w:rsidRPr="00A56EA5">
              <w:rPr>
                <w:spacing w:val="-1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1,</w:t>
            </w:r>
            <w:r w:rsidRPr="00A56EA5">
              <w:rPr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АБ</w:t>
            </w:r>
            <w:r w:rsidRPr="00A56EA5">
              <w:rPr>
                <w:spacing w:val="-9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2-</w:t>
            </w:r>
            <w:r w:rsidRPr="00A56EA5">
              <w:rPr>
                <w:spacing w:val="-9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Аралық</w:t>
            </w:r>
            <w:r w:rsidRPr="00A56EA5">
              <w:rPr>
                <w:spacing w:val="-9"/>
                <w:sz w:val="20"/>
                <w:szCs w:val="20"/>
              </w:rPr>
              <w:t xml:space="preserve"> </w:t>
            </w:r>
            <w:r w:rsidRPr="00A56EA5">
              <w:rPr>
                <w:sz w:val="20"/>
                <w:szCs w:val="20"/>
              </w:rPr>
              <w:t>бақылау2,</w:t>
            </w:r>
            <w:r w:rsidRPr="00A56EA5">
              <w:rPr>
                <w:spacing w:val="40"/>
                <w:sz w:val="20"/>
                <w:szCs w:val="20"/>
              </w:rPr>
              <w:t xml:space="preserve"> </w:t>
            </w:r>
            <w:r w:rsidRPr="00A56EA5">
              <w:rPr>
                <w:spacing w:val="-2"/>
                <w:sz w:val="20"/>
                <w:szCs w:val="20"/>
              </w:rPr>
              <w:t>Е-емтихан.</w:t>
            </w:r>
          </w:p>
        </w:tc>
      </w:tr>
    </w:tbl>
    <w:p w:rsidR="00A56EA5" w:rsidRPr="00A56EA5" w:rsidRDefault="00A56EA5" w:rsidP="00A56EA5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A56EA5" w:rsidRPr="00A56EA5" w:rsidSect="00A8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3966"/>
    <w:multiLevelType w:val="hybridMultilevel"/>
    <w:tmpl w:val="02827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3472B4"/>
    <w:multiLevelType w:val="hybridMultilevel"/>
    <w:tmpl w:val="7424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DCC"/>
    <w:rsid w:val="000A2C98"/>
    <w:rsid w:val="000F741E"/>
    <w:rsid w:val="00134B99"/>
    <w:rsid w:val="001F58DD"/>
    <w:rsid w:val="0020180A"/>
    <w:rsid w:val="00307DD1"/>
    <w:rsid w:val="00360D21"/>
    <w:rsid w:val="003E4283"/>
    <w:rsid w:val="004975BA"/>
    <w:rsid w:val="00573DAB"/>
    <w:rsid w:val="006702F9"/>
    <w:rsid w:val="00717225"/>
    <w:rsid w:val="0078331D"/>
    <w:rsid w:val="007957FE"/>
    <w:rsid w:val="007E6609"/>
    <w:rsid w:val="00833B02"/>
    <w:rsid w:val="009F3229"/>
    <w:rsid w:val="00A56EA5"/>
    <w:rsid w:val="00A83D9F"/>
    <w:rsid w:val="00AE0B0C"/>
    <w:rsid w:val="00B16587"/>
    <w:rsid w:val="00B30DCC"/>
    <w:rsid w:val="00D82D0D"/>
    <w:rsid w:val="00DD2010"/>
    <w:rsid w:val="00E0624C"/>
    <w:rsid w:val="00E23DD3"/>
    <w:rsid w:val="00F41BB8"/>
    <w:rsid w:val="00F7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9F"/>
  </w:style>
  <w:style w:type="paragraph" w:styleId="3">
    <w:name w:val="heading 3"/>
    <w:basedOn w:val="a"/>
    <w:next w:val="a"/>
    <w:link w:val="30"/>
    <w:semiHidden/>
    <w:unhideWhenUsed/>
    <w:qFormat/>
    <w:rsid w:val="007E660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229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semiHidden/>
    <w:rsid w:val="007E66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7E6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E660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F741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character" w:styleId="a6">
    <w:name w:val="Hyperlink"/>
    <w:basedOn w:val="a0"/>
    <w:uiPriority w:val="99"/>
    <w:unhideWhenUsed/>
    <w:rsid w:val="00A56EA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56EA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lec.ru/matematika/linejnaya-algebra-i-analiticheskaya-geometr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documents.mx/-5560f61ad8b42a8c388b4a32.html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2021-08-22T12:56:00Z</dcterms:created>
  <dcterms:modified xsi:type="dcterms:W3CDTF">2026-01-17T09:16:00Z</dcterms:modified>
</cp:coreProperties>
</file>